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D41EF" w14:textId="4F4E0693" w:rsidR="001541A6" w:rsidRPr="00E231B4" w:rsidRDefault="001541A6" w:rsidP="4B55C717">
      <w:pPr>
        <w:rPr>
          <w:rFonts w:asciiTheme="minorHAnsi" w:hAnsiTheme="minorHAnsi" w:cstheme="minorHAnsi"/>
          <w:b/>
          <w:bCs/>
          <w:sz w:val="20"/>
          <w:szCs w:val="20"/>
        </w:rPr>
      </w:pPr>
      <w:bookmarkStart w:id="0" w:name="_Int_DsE5A7vF"/>
      <w:r w:rsidRPr="00E231B4">
        <w:rPr>
          <w:rFonts w:asciiTheme="minorHAnsi" w:hAnsiTheme="minorHAnsi" w:cstheme="minorHAnsi"/>
          <w:b/>
          <w:bCs/>
          <w:sz w:val="20"/>
          <w:szCs w:val="20"/>
        </w:rPr>
        <w:t xml:space="preserve">April </w:t>
      </w:r>
      <w:r w:rsidR="005A47DD" w:rsidRPr="00E231B4">
        <w:rPr>
          <w:rFonts w:asciiTheme="minorHAnsi" w:hAnsiTheme="minorHAnsi" w:cstheme="minorHAnsi"/>
          <w:b/>
          <w:bCs/>
          <w:sz w:val="20"/>
          <w:szCs w:val="20"/>
        </w:rPr>
        <w:t xml:space="preserve">Social Media Captions </w:t>
      </w:r>
      <w:r w:rsidR="00680E20" w:rsidRPr="00E231B4">
        <w:rPr>
          <w:rFonts w:asciiTheme="minorHAnsi" w:hAnsiTheme="minorHAnsi" w:cstheme="minorHAnsi"/>
          <w:b/>
          <w:bCs/>
          <w:sz w:val="20"/>
          <w:szCs w:val="20"/>
        </w:rPr>
        <w:t>–</w:t>
      </w:r>
      <w:r w:rsidR="005A47DD" w:rsidRPr="00E231B4">
        <w:rPr>
          <w:rFonts w:asciiTheme="minorHAnsi" w:hAnsiTheme="minorHAnsi" w:cstheme="minorHAnsi"/>
          <w:b/>
          <w:bCs/>
          <w:sz w:val="20"/>
          <w:szCs w:val="20"/>
        </w:rPr>
        <w:t xml:space="preserve"> </w:t>
      </w:r>
      <w:r w:rsidRPr="00E231B4">
        <w:rPr>
          <w:rFonts w:asciiTheme="minorHAnsi" w:hAnsiTheme="minorHAnsi" w:cstheme="minorHAnsi"/>
          <w:b/>
          <w:bCs/>
          <w:sz w:val="20"/>
          <w:szCs w:val="20"/>
        </w:rPr>
        <w:t xml:space="preserve">Do Recycle HDPE containers Don’t </w:t>
      </w:r>
      <w:bookmarkEnd w:id="0"/>
      <w:r w:rsidR="4B55C717" w:rsidRPr="00E231B4">
        <w:rPr>
          <w:rFonts w:asciiTheme="minorHAnsi" w:hAnsiTheme="minorHAnsi" w:cstheme="minorHAnsi"/>
          <w:b/>
          <w:bCs/>
          <w:sz w:val="20"/>
          <w:szCs w:val="20"/>
        </w:rPr>
        <w:t>Easter Decorations or Clothes</w:t>
      </w:r>
    </w:p>
    <w:tbl>
      <w:tblPr>
        <w:tblStyle w:val="TableGrid"/>
        <w:tblW w:w="10795" w:type="dxa"/>
        <w:tblLayout w:type="fixed"/>
        <w:tblLook w:val="04A0" w:firstRow="1" w:lastRow="0" w:firstColumn="1" w:lastColumn="0" w:noHBand="0" w:noVBand="1"/>
      </w:tblPr>
      <w:tblGrid>
        <w:gridCol w:w="4855"/>
        <w:gridCol w:w="5940"/>
      </w:tblGrid>
      <w:tr w:rsidR="00C0555B" w:rsidRPr="00E231B4" w14:paraId="2CC4D51E" w14:textId="77777777" w:rsidTr="00E231B4">
        <w:tc>
          <w:tcPr>
            <w:tcW w:w="10795" w:type="dxa"/>
            <w:gridSpan w:val="2"/>
          </w:tcPr>
          <w:p w14:paraId="6F7313A0" w14:textId="77777777" w:rsidR="00C0555B" w:rsidRPr="00E231B4" w:rsidRDefault="00C0555B" w:rsidP="00B110C1">
            <w:pPr>
              <w:rPr>
                <w:rFonts w:asciiTheme="minorHAnsi" w:hAnsiTheme="minorHAnsi" w:cstheme="minorHAnsi"/>
                <w:b/>
                <w:bCs/>
                <w:sz w:val="20"/>
                <w:szCs w:val="20"/>
              </w:rPr>
            </w:pPr>
            <w:r w:rsidRPr="00E231B4">
              <w:rPr>
                <w:rFonts w:asciiTheme="minorHAnsi" w:hAnsiTheme="minorHAnsi" w:cstheme="minorHAnsi"/>
                <w:b/>
                <w:bCs/>
                <w:sz w:val="20"/>
                <w:szCs w:val="20"/>
              </w:rPr>
              <w:t>Facebook</w:t>
            </w:r>
          </w:p>
        </w:tc>
      </w:tr>
      <w:tr w:rsidR="000847E0" w:rsidRPr="00E231B4" w14:paraId="14B43131" w14:textId="77777777" w:rsidTr="00E231B4">
        <w:tc>
          <w:tcPr>
            <w:tcW w:w="4855" w:type="dxa"/>
          </w:tcPr>
          <w:p w14:paraId="6AE10AD3" w14:textId="3D557C95" w:rsidR="00C0555B" w:rsidRPr="00E231B4" w:rsidRDefault="3080643A" w:rsidP="340872DC">
            <w:pPr>
              <w:rPr>
                <w:rFonts w:asciiTheme="minorHAnsi" w:hAnsiTheme="minorHAnsi" w:cstheme="minorHAnsi"/>
                <w:sz w:val="20"/>
                <w:szCs w:val="20"/>
              </w:rPr>
            </w:pPr>
            <w:r w:rsidRPr="00E231B4">
              <w:rPr>
                <w:rFonts w:asciiTheme="minorHAnsi" w:hAnsiTheme="minorHAnsi" w:cstheme="minorHAnsi"/>
                <w:sz w:val="20"/>
                <w:szCs w:val="20"/>
              </w:rPr>
              <w:t>Image1-FB-</w:t>
            </w:r>
            <w:r w:rsidR="735FEC06" w:rsidRPr="00E231B4">
              <w:rPr>
                <w:rFonts w:asciiTheme="minorHAnsi" w:hAnsiTheme="minorHAnsi" w:cstheme="minorHAnsi"/>
                <w:sz w:val="20"/>
                <w:szCs w:val="20"/>
              </w:rPr>
              <w:t xml:space="preserve"> </w:t>
            </w:r>
            <w:proofErr w:type="spellStart"/>
            <w:r w:rsidR="735FEC06" w:rsidRPr="00E231B4">
              <w:rPr>
                <w:rFonts w:asciiTheme="minorHAnsi" w:hAnsiTheme="minorHAnsi" w:cstheme="minorHAnsi"/>
                <w:sz w:val="20"/>
                <w:szCs w:val="20"/>
              </w:rPr>
              <w:t>HDPEandEASTER</w:t>
            </w:r>
            <w:proofErr w:type="spellEnd"/>
          </w:p>
          <w:p w14:paraId="2E5D85E0" w14:textId="7D25706F" w:rsidR="7D5FA735" w:rsidRPr="00E231B4" w:rsidRDefault="7D5FA735" w:rsidP="7D5FA735">
            <w:pPr>
              <w:rPr>
                <w:rFonts w:asciiTheme="minorHAnsi" w:eastAsia="Calibri" w:hAnsiTheme="minorHAnsi" w:cstheme="minorHAnsi"/>
                <w:sz w:val="20"/>
                <w:szCs w:val="20"/>
              </w:rPr>
            </w:pPr>
          </w:p>
          <w:p w14:paraId="7AE765F0" w14:textId="7FFF339E" w:rsidR="7D5FA735" w:rsidRPr="00E231B4" w:rsidRDefault="7D5FA735" w:rsidP="7D5FA735">
            <w:pPr>
              <w:rPr>
                <w:rFonts w:asciiTheme="minorHAnsi" w:eastAsia="Calibri" w:hAnsiTheme="minorHAnsi" w:cstheme="minorHAnsi"/>
                <w:sz w:val="20"/>
                <w:szCs w:val="20"/>
              </w:rPr>
            </w:pPr>
          </w:p>
          <w:p w14:paraId="53BF066E" w14:textId="77777777" w:rsidR="00527B13" w:rsidRPr="00E231B4" w:rsidRDefault="00527B13" w:rsidP="6994CCD1">
            <w:pPr>
              <w:rPr>
                <w:rFonts w:asciiTheme="minorHAnsi" w:hAnsiTheme="minorHAnsi" w:cstheme="minorHAnsi"/>
                <w:sz w:val="20"/>
                <w:szCs w:val="20"/>
              </w:rPr>
            </w:pPr>
          </w:p>
          <w:p w14:paraId="16309A45" w14:textId="7475B29C" w:rsidR="000900EC" w:rsidRPr="00E231B4" w:rsidRDefault="000900EC" w:rsidP="000900EC">
            <w:pPr>
              <w:rPr>
                <w:rFonts w:asciiTheme="minorHAnsi" w:hAnsiTheme="minorHAnsi" w:cstheme="minorHAnsi"/>
                <w:sz w:val="20"/>
                <w:szCs w:val="20"/>
              </w:rPr>
            </w:pPr>
          </w:p>
        </w:tc>
        <w:tc>
          <w:tcPr>
            <w:tcW w:w="5940" w:type="dxa"/>
          </w:tcPr>
          <w:p w14:paraId="619B0FA6" w14:textId="24ACFBB6" w:rsidR="00C04210" w:rsidRPr="00E231B4" w:rsidRDefault="340872DC" w:rsidP="340872DC">
            <w:pPr>
              <w:pStyle w:val="yiv9312622039msonormal"/>
              <w:spacing w:after="200" w:line="276" w:lineRule="auto"/>
              <w:rPr>
                <w:rFonts w:asciiTheme="minorHAnsi" w:hAnsiTheme="minorHAnsi" w:cstheme="minorHAnsi"/>
                <w:sz w:val="20"/>
                <w:szCs w:val="20"/>
              </w:rPr>
            </w:pPr>
            <w:r w:rsidRPr="00E231B4">
              <w:rPr>
                <w:rFonts w:asciiTheme="minorHAnsi" w:hAnsiTheme="minorHAnsi" w:cstheme="minorHAnsi"/>
                <w:sz w:val="20"/>
                <w:szCs w:val="20"/>
              </w:rPr>
              <w:t>High density polyethylene plastics (HDPE) such as milk and juice jugs, laundry detergent and household cleaner bottles, and some food containers are ideal plastics for recycling. Just make sure they are empty, rinsed, and dry before putting them in the bin for recycling. Check with your municipality or waste hauler for more information on recycling plastic in your community.</w:t>
            </w:r>
          </w:p>
        </w:tc>
      </w:tr>
      <w:tr w:rsidR="000847E0" w:rsidRPr="00E231B4" w14:paraId="248EF046" w14:textId="77777777" w:rsidTr="00E231B4">
        <w:trPr>
          <w:trHeight w:val="1592"/>
        </w:trPr>
        <w:tc>
          <w:tcPr>
            <w:tcW w:w="4855" w:type="dxa"/>
          </w:tcPr>
          <w:p w14:paraId="5FCFEF21" w14:textId="1C0B6703" w:rsidR="00D156C3" w:rsidRPr="00E231B4" w:rsidRDefault="539732E4" w:rsidP="340872DC">
            <w:pPr>
              <w:rPr>
                <w:rFonts w:asciiTheme="minorHAnsi" w:hAnsiTheme="minorHAnsi" w:cstheme="minorHAnsi"/>
                <w:sz w:val="20"/>
                <w:szCs w:val="20"/>
              </w:rPr>
            </w:pPr>
            <w:r w:rsidRPr="00E231B4">
              <w:rPr>
                <w:rFonts w:asciiTheme="minorHAnsi" w:hAnsiTheme="minorHAnsi" w:cstheme="minorHAnsi"/>
                <w:sz w:val="20"/>
                <w:szCs w:val="20"/>
              </w:rPr>
              <w:t>Image2-FB-</w:t>
            </w:r>
            <w:r w:rsidR="143237DB" w:rsidRPr="00E231B4">
              <w:rPr>
                <w:rFonts w:asciiTheme="minorHAnsi" w:hAnsiTheme="minorHAnsi" w:cstheme="minorHAnsi"/>
                <w:sz w:val="20"/>
                <w:szCs w:val="20"/>
              </w:rPr>
              <w:t xml:space="preserve"> </w:t>
            </w:r>
            <w:proofErr w:type="spellStart"/>
            <w:r w:rsidR="735FEC06" w:rsidRPr="00E231B4">
              <w:rPr>
                <w:rFonts w:asciiTheme="minorHAnsi" w:hAnsiTheme="minorHAnsi" w:cstheme="minorHAnsi"/>
                <w:sz w:val="20"/>
                <w:szCs w:val="20"/>
              </w:rPr>
              <w:t>HDPEandEASTER</w:t>
            </w:r>
            <w:proofErr w:type="spellEnd"/>
          </w:p>
        </w:tc>
        <w:tc>
          <w:tcPr>
            <w:tcW w:w="5940" w:type="dxa"/>
          </w:tcPr>
          <w:p w14:paraId="4715A605" w14:textId="7C7B977B" w:rsidR="00591EA6" w:rsidRPr="00E231B4" w:rsidRDefault="340872DC" w:rsidP="340872DC">
            <w:pPr>
              <w:pStyle w:val="yiv9312622039msonormal"/>
              <w:rPr>
                <w:rFonts w:asciiTheme="minorHAnsi" w:hAnsiTheme="minorHAnsi" w:cstheme="minorHAnsi"/>
                <w:sz w:val="20"/>
                <w:szCs w:val="20"/>
              </w:rPr>
            </w:pPr>
            <w:r w:rsidRPr="00E231B4">
              <w:rPr>
                <w:rFonts w:asciiTheme="minorHAnsi" w:hAnsiTheme="minorHAnsi" w:cstheme="minorHAnsi"/>
                <w:sz w:val="20"/>
                <w:szCs w:val="20"/>
              </w:rPr>
              <w:t>Ever wonder why your plastic recyclables should be clean and dry before you put them in the bin? Food and liquids left in plastics can spill onto other recyclables, like paper and metals, and decrease the value or ruin the entire bin. Check with your municipality or waste hauler for more information on recycling plastic in your community.</w:t>
            </w:r>
          </w:p>
        </w:tc>
      </w:tr>
      <w:tr w:rsidR="7E174816" w:rsidRPr="00E231B4" w14:paraId="36F8A6D4" w14:textId="77777777" w:rsidTr="00E231B4">
        <w:trPr>
          <w:trHeight w:val="2087"/>
        </w:trPr>
        <w:tc>
          <w:tcPr>
            <w:tcW w:w="4855" w:type="dxa"/>
          </w:tcPr>
          <w:p w14:paraId="23C1EDDA" w14:textId="67A1C651" w:rsidR="009861CB" w:rsidRPr="00E231B4" w:rsidRDefault="539732E4" w:rsidP="340872DC">
            <w:pPr>
              <w:rPr>
                <w:rFonts w:asciiTheme="minorHAnsi" w:hAnsiTheme="minorHAnsi" w:cstheme="minorHAnsi"/>
                <w:sz w:val="20"/>
                <w:szCs w:val="20"/>
              </w:rPr>
            </w:pPr>
            <w:r w:rsidRPr="00E231B4">
              <w:rPr>
                <w:rFonts w:asciiTheme="minorHAnsi" w:hAnsiTheme="minorHAnsi" w:cstheme="minorHAnsi"/>
                <w:sz w:val="20"/>
                <w:szCs w:val="20"/>
              </w:rPr>
              <w:t>Image3-FB-</w:t>
            </w:r>
            <w:r w:rsidR="143237DB" w:rsidRPr="00E231B4">
              <w:rPr>
                <w:rFonts w:asciiTheme="minorHAnsi" w:hAnsiTheme="minorHAnsi" w:cstheme="minorHAnsi"/>
                <w:sz w:val="20"/>
                <w:szCs w:val="20"/>
              </w:rPr>
              <w:t xml:space="preserve"> </w:t>
            </w:r>
            <w:proofErr w:type="spellStart"/>
            <w:r w:rsidR="735FEC06" w:rsidRPr="00E231B4">
              <w:rPr>
                <w:rFonts w:asciiTheme="minorHAnsi" w:hAnsiTheme="minorHAnsi" w:cstheme="minorHAnsi"/>
                <w:sz w:val="20"/>
                <w:szCs w:val="20"/>
              </w:rPr>
              <w:t>HDPEandEASTER</w:t>
            </w:r>
            <w:proofErr w:type="spellEnd"/>
          </w:p>
          <w:p w14:paraId="07C8F121" w14:textId="688732FA" w:rsidR="7E174816" w:rsidRPr="00E231B4" w:rsidRDefault="7E174816" w:rsidP="340872DC">
            <w:pPr>
              <w:rPr>
                <w:rFonts w:asciiTheme="minorHAnsi" w:hAnsiTheme="minorHAnsi" w:cstheme="minorHAnsi"/>
                <w:sz w:val="20"/>
                <w:szCs w:val="20"/>
              </w:rPr>
            </w:pPr>
          </w:p>
        </w:tc>
        <w:tc>
          <w:tcPr>
            <w:tcW w:w="5940" w:type="dxa"/>
          </w:tcPr>
          <w:p w14:paraId="64AC8BC3" w14:textId="25BB7D35" w:rsidR="7E174816" w:rsidRPr="00E231B4" w:rsidRDefault="340872DC" w:rsidP="3F62E7E9">
            <w:pPr>
              <w:pStyle w:val="yiv9312622039msonormal"/>
              <w:spacing w:before="0" w:beforeAutospacing="0"/>
              <w:rPr>
                <w:rFonts w:asciiTheme="minorHAnsi" w:hAnsiTheme="minorHAnsi" w:cstheme="minorHAnsi"/>
                <w:sz w:val="20"/>
                <w:szCs w:val="20"/>
              </w:rPr>
            </w:pPr>
            <w:r w:rsidRPr="00E231B4">
              <w:rPr>
                <w:rFonts w:asciiTheme="minorHAnsi" w:hAnsiTheme="minorHAnsi" w:cstheme="minorHAnsi"/>
                <w:sz w:val="20"/>
                <w:szCs w:val="20"/>
              </w:rPr>
              <w:t xml:space="preserve">If you didn’t swap your plastic eggs for real eggs in your Easter basket this year, you'll need to find another use for them other than putting them in the recycling bin.  </w:t>
            </w:r>
            <w:r w:rsidR="00CE78FD" w:rsidRPr="00E231B4">
              <w:rPr>
                <w:rFonts w:asciiTheme="minorHAnsi" w:hAnsiTheme="minorHAnsi" w:cstheme="minorHAnsi"/>
                <w:sz w:val="20"/>
                <w:szCs w:val="20"/>
              </w:rPr>
              <w:t xml:space="preserve">If </w:t>
            </w:r>
            <w:r w:rsidRPr="00E231B4">
              <w:rPr>
                <w:rFonts w:asciiTheme="minorHAnsi" w:hAnsiTheme="minorHAnsi" w:cstheme="minorHAnsi"/>
                <w:sz w:val="20"/>
                <w:szCs w:val="20"/>
              </w:rPr>
              <w:t xml:space="preserve">they are in good condition, you can save them to reuse next year or as part of a DIY craft, or you can donate them to a thrift store, charity, or other organization or individual who could use them. Plastic grass and candy wrappers also aren’t recyclable and belong in the trash bin instead! </w:t>
            </w:r>
          </w:p>
        </w:tc>
      </w:tr>
      <w:tr w:rsidR="000847E0" w:rsidRPr="00E231B4" w14:paraId="7CB30932" w14:textId="77777777" w:rsidTr="00E231B4">
        <w:tc>
          <w:tcPr>
            <w:tcW w:w="4855" w:type="dxa"/>
          </w:tcPr>
          <w:p w14:paraId="3E084354" w14:textId="6F72802D" w:rsidR="539732E4" w:rsidRPr="00E231B4" w:rsidRDefault="539732E4" w:rsidP="340872DC">
            <w:pPr>
              <w:rPr>
                <w:rFonts w:asciiTheme="minorHAnsi" w:hAnsiTheme="minorHAnsi" w:cstheme="minorHAnsi"/>
                <w:sz w:val="20"/>
                <w:szCs w:val="20"/>
              </w:rPr>
            </w:pPr>
            <w:r w:rsidRPr="00E231B4">
              <w:rPr>
                <w:rFonts w:asciiTheme="minorHAnsi" w:hAnsiTheme="minorHAnsi" w:cstheme="minorHAnsi"/>
                <w:sz w:val="20"/>
                <w:szCs w:val="20"/>
              </w:rPr>
              <w:t>Image4-FB-</w:t>
            </w:r>
            <w:r w:rsidR="143237DB" w:rsidRPr="00E231B4">
              <w:rPr>
                <w:rFonts w:asciiTheme="minorHAnsi" w:hAnsiTheme="minorHAnsi" w:cstheme="minorHAnsi"/>
                <w:sz w:val="20"/>
                <w:szCs w:val="20"/>
              </w:rPr>
              <w:t xml:space="preserve"> </w:t>
            </w:r>
            <w:proofErr w:type="spellStart"/>
            <w:r w:rsidR="735FEC06" w:rsidRPr="00E231B4">
              <w:rPr>
                <w:rFonts w:asciiTheme="minorHAnsi" w:hAnsiTheme="minorHAnsi" w:cstheme="minorHAnsi"/>
                <w:sz w:val="20"/>
                <w:szCs w:val="20"/>
              </w:rPr>
              <w:t>HDPEandEASTER</w:t>
            </w:r>
            <w:proofErr w:type="spellEnd"/>
          </w:p>
          <w:p w14:paraId="3C117359" w14:textId="5F738248" w:rsidR="00591EA6" w:rsidRPr="00E231B4" w:rsidRDefault="00591EA6" w:rsidP="340872DC">
            <w:pPr>
              <w:rPr>
                <w:rFonts w:asciiTheme="minorHAnsi" w:hAnsiTheme="minorHAnsi" w:cstheme="minorHAnsi"/>
                <w:sz w:val="20"/>
                <w:szCs w:val="20"/>
              </w:rPr>
            </w:pPr>
          </w:p>
          <w:p w14:paraId="1AA47AD5" w14:textId="450ABB2E" w:rsidR="004B3FEF" w:rsidRPr="00E231B4" w:rsidRDefault="004B3FEF" w:rsidP="340872DC">
            <w:pPr>
              <w:pStyle w:val="yiv9312622039msonormal"/>
              <w:shd w:val="clear" w:color="auto" w:fill="FFFFFF" w:themeFill="background1"/>
              <w:rPr>
                <w:rFonts w:asciiTheme="minorHAnsi" w:hAnsiTheme="minorHAnsi" w:cstheme="minorHAnsi"/>
                <w:sz w:val="20"/>
                <w:szCs w:val="20"/>
              </w:rPr>
            </w:pPr>
          </w:p>
        </w:tc>
        <w:tc>
          <w:tcPr>
            <w:tcW w:w="5940" w:type="dxa"/>
          </w:tcPr>
          <w:p w14:paraId="33090935" w14:textId="6D59E5A3" w:rsidR="00591EA6" w:rsidRPr="00E231B4" w:rsidRDefault="340872DC" w:rsidP="00E231B4">
            <w:pPr>
              <w:spacing w:line="276" w:lineRule="auto"/>
              <w:rPr>
                <w:rFonts w:asciiTheme="minorHAnsi" w:hAnsiTheme="minorHAnsi" w:cstheme="minorHAnsi"/>
                <w:sz w:val="20"/>
                <w:szCs w:val="20"/>
              </w:rPr>
            </w:pPr>
            <w:r w:rsidRPr="00E231B4">
              <w:rPr>
                <w:rFonts w:asciiTheme="minorHAnsi" w:hAnsiTheme="minorHAnsi" w:cstheme="minorHAnsi"/>
                <w:sz w:val="20"/>
                <w:szCs w:val="20"/>
              </w:rPr>
              <w:t>Spring is a time of new beginnings. If you updated your spring wardrobe with something new, don’t toss your gently used clothing in the trash bin. If you can’t find a new life for your old clothes in your closet, consider donating them to a thrift shop</w:t>
            </w:r>
            <w:r w:rsidR="008A265C" w:rsidRPr="00E231B4">
              <w:rPr>
                <w:rFonts w:asciiTheme="minorHAnsi" w:hAnsiTheme="minorHAnsi" w:cstheme="minorHAnsi"/>
                <w:sz w:val="20"/>
                <w:szCs w:val="20"/>
              </w:rPr>
              <w:t xml:space="preserve"> </w:t>
            </w:r>
            <w:r w:rsidR="004373C0" w:rsidRPr="00E231B4">
              <w:rPr>
                <w:rFonts w:asciiTheme="minorHAnsi" w:hAnsiTheme="minorHAnsi" w:cstheme="minorHAnsi"/>
                <w:sz w:val="20"/>
                <w:szCs w:val="20"/>
              </w:rPr>
              <w:t>or</w:t>
            </w:r>
            <w:r w:rsidRPr="00E231B4">
              <w:rPr>
                <w:rFonts w:asciiTheme="minorHAnsi" w:hAnsiTheme="minorHAnsi" w:cstheme="minorHAnsi"/>
                <w:sz w:val="20"/>
                <w:szCs w:val="20"/>
              </w:rPr>
              <w:t xml:space="preserve"> selling them on consignment. </w:t>
            </w:r>
            <w:r w:rsidR="004373C0" w:rsidRPr="00E231B4">
              <w:rPr>
                <w:rFonts w:asciiTheme="minorHAnsi" w:hAnsiTheme="minorHAnsi" w:cstheme="minorHAnsi"/>
                <w:sz w:val="20"/>
                <w:szCs w:val="20"/>
              </w:rPr>
              <w:t>E</w:t>
            </w:r>
            <w:r w:rsidRPr="00E231B4">
              <w:rPr>
                <w:rFonts w:asciiTheme="minorHAnsi" w:hAnsiTheme="minorHAnsi" w:cstheme="minorHAnsi"/>
                <w:sz w:val="20"/>
                <w:szCs w:val="20"/>
              </w:rPr>
              <w:t xml:space="preserve">ven though you may want to, you can’t recycle used (or new) clothing or other fabric in your </w:t>
            </w:r>
            <w:r w:rsidR="00662AF5" w:rsidRPr="00E231B4">
              <w:rPr>
                <w:rFonts w:asciiTheme="minorHAnsi" w:hAnsiTheme="minorHAnsi" w:cstheme="minorHAnsi"/>
                <w:sz w:val="20"/>
                <w:szCs w:val="20"/>
              </w:rPr>
              <w:t xml:space="preserve">curbside </w:t>
            </w:r>
            <w:r w:rsidRPr="00E231B4">
              <w:rPr>
                <w:rFonts w:asciiTheme="minorHAnsi" w:hAnsiTheme="minorHAnsi" w:cstheme="minorHAnsi"/>
                <w:sz w:val="20"/>
                <w:szCs w:val="20"/>
              </w:rPr>
              <w:t>recycle bin.</w:t>
            </w:r>
          </w:p>
        </w:tc>
      </w:tr>
    </w:tbl>
    <w:tbl>
      <w:tblPr>
        <w:tblW w:w="10790" w:type="dxa"/>
        <w:tblCellMar>
          <w:left w:w="0" w:type="dxa"/>
          <w:right w:w="0" w:type="dxa"/>
        </w:tblCellMar>
        <w:tblLook w:val="04A0" w:firstRow="1" w:lastRow="0" w:firstColumn="1" w:lastColumn="0" w:noHBand="0" w:noVBand="1"/>
      </w:tblPr>
      <w:tblGrid>
        <w:gridCol w:w="3685"/>
        <w:gridCol w:w="965"/>
        <w:gridCol w:w="5701"/>
        <w:gridCol w:w="439"/>
      </w:tblGrid>
      <w:tr w:rsidR="0042521A" w:rsidRPr="00E231B4" w14:paraId="67FA9A54" w14:textId="77777777" w:rsidTr="00E231B4">
        <w:tc>
          <w:tcPr>
            <w:tcW w:w="1079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7777777" w:rsidR="0042521A" w:rsidRPr="00E231B4" w:rsidRDefault="0D113979" w:rsidP="340872DC">
            <w:pPr>
              <w:rPr>
                <w:rFonts w:asciiTheme="minorHAnsi" w:hAnsiTheme="minorHAnsi" w:cstheme="minorHAnsi"/>
                <w:b/>
                <w:bCs/>
                <w:sz w:val="20"/>
                <w:szCs w:val="20"/>
              </w:rPr>
            </w:pPr>
            <w:r w:rsidRPr="00E231B4">
              <w:rPr>
                <w:rFonts w:asciiTheme="minorHAnsi" w:hAnsiTheme="minorHAnsi" w:cstheme="minorHAnsi"/>
                <w:b/>
                <w:bCs/>
                <w:sz w:val="20"/>
                <w:szCs w:val="20"/>
              </w:rPr>
              <w:t>Instagram</w:t>
            </w:r>
          </w:p>
        </w:tc>
      </w:tr>
      <w:tr w:rsidR="009740A3" w:rsidRPr="00E231B4" w14:paraId="140B51E0" w14:textId="77777777" w:rsidTr="00E231B4">
        <w:tc>
          <w:tcPr>
            <w:tcW w:w="456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ADC732" w14:textId="2BB8A090" w:rsidR="009861CB" w:rsidRPr="00E231B4" w:rsidRDefault="539732E4" w:rsidP="00E231B4">
            <w:pPr>
              <w:spacing w:after="0"/>
              <w:rPr>
                <w:rFonts w:asciiTheme="minorHAnsi" w:hAnsiTheme="minorHAnsi" w:cstheme="minorHAnsi"/>
                <w:sz w:val="20"/>
                <w:szCs w:val="20"/>
              </w:rPr>
            </w:pPr>
            <w:r w:rsidRPr="00E231B4">
              <w:rPr>
                <w:rFonts w:asciiTheme="minorHAnsi" w:hAnsiTheme="minorHAnsi" w:cstheme="minorHAnsi"/>
                <w:sz w:val="20"/>
                <w:szCs w:val="20"/>
              </w:rPr>
              <w:t>Image1-IG-</w:t>
            </w:r>
            <w:r w:rsidR="143237DB" w:rsidRPr="00E231B4">
              <w:rPr>
                <w:rFonts w:asciiTheme="minorHAnsi" w:hAnsiTheme="minorHAnsi" w:cstheme="minorHAnsi"/>
                <w:sz w:val="20"/>
                <w:szCs w:val="20"/>
              </w:rPr>
              <w:t xml:space="preserve"> </w:t>
            </w:r>
            <w:proofErr w:type="spellStart"/>
            <w:r w:rsidR="735FEC06" w:rsidRPr="00E231B4">
              <w:rPr>
                <w:rFonts w:asciiTheme="minorHAnsi" w:hAnsiTheme="minorHAnsi" w:cstheme="minorHAnsi"/>
                <w:sz w:val="20"/>
                <w:szCs w:val="20"/>
              </w:rPr>
              <w:t>HDPEandEASTER</w:t>
            </w:r>
            <w:proofErr w:type="spellEnd"/>
          </w:p>
          <w:p w14:paraId="08EFAB41" w14:textId="1F33D8B9" w:rsidR="7E174816" w:rsidRPr="00E231B4" w:rsidRDefault="7E174816" w:rsidP="00E231B4">
            <w:pPr>
              <w:spacing w:after="0"/>
              <w:rPr>
                <w:rFonts w:asciiTheme="minorHAnsi" w:hAnsiTheme="minorHAnsi" w:cstheme="minorHAnsi"/>
                <w:sz w:val="20"/>
                <w:szCs w:val="20"/>
              </w:rPr>
            </w:pPr>
          </w:p>
          <w:p w14:paraId="16C6C7A2" w14:textId="3105520E" w:rsidR="00051E29" w:rsidRPr="00E231B4" w:rsidRDefault="00051E29" w:rsidP="00E231B4">
            <w:pPr>
              <w:spacing w:after="0"/>
              <w:rPr>
                <w:rFonts w:asciiTheme="minorHAnsi" w:hAnsiTheme="minorHAnsi" w:cstheme="minorHAnsi"/>
                <w:sz w:val="20"/>
                <w:szCs w:val="20"/>
              </w:rPr>
            </w:pPr>
          </w:p>
        </w:tc>
        <w:tc>
          <w:tcPr>
            <w:tcW w:w="6224" w:type="dxa"/>
            <w:gridSpan w:val="2"/>
            <w:tcBorders>
              <w:top w:val="nil"/>
              <w:left w:val="nil"/>
              <w:bottom w:val="single" w:sz="8" w:space="0" w:color="auto"/>
              <w:right w:val="single" w:sz="8" w:space="0" w:color="auto"/>
            </w:tcBorders>
            <w:tcMar>
              <w:top w:w="0" w:type="dxa"/>
              <w:left w:w="108" w:type="dxa"/>
              <w:bottom w:w="0" w:type="dxa"/>
              <w:right w:w="108" w:type="dxa"/>
            </w:tcMar>
          </w:tcPr>
          <w:p w14:paraId="62E55C1B" w14:textId="13A6669D" w:rsidR="009740A3" w:rsidRPr="00E231B4" w:rsidRDefault="340872DC" w:rsidP="00E231B4">
            <w:pPr>
              <w:pStyle w:val="yiv9312622039msonormal"/>
              <w:spacing w:after="0" w:afterAutospacing="0"/>
              <w:rPr>
                <w:rFonts w:asciiTheme="minorHAnsi" w:hAnsiTheme="minorHAnsi" w:cstheme="minorHAnsi"/>
                <w:sz w:val="20"/>
                <w:szCs w:val="20"/>
                <w:shd w:val="clear" w:color="auto" w:fill="FFFFFF"/>
              </w:rPr>
            </w:pPr>
            <w:r w:rsidRPr="00E231B4">
              <w:rPr>
                <w:rFonts w:asciiTheme="minorHAnsi" w:hAnsiTheme="minorHAnsi" w:cstheme="minorHAnsi"/>
                <w:sz w:val="20"/>
                <w:szCs w:val="20"/>
              </w:rPr>
              <w:t>HDPE plastics, like milk jugs or laundry detergent bottles are great for recycling. Just make sure they are empty, rinsed, and dry before tossing them in the bin. Check with your municipality or waste hauler for more information on recycling plastic in your community.</w:t>
            </w:r>
          </w:p>
        </w:tc>
      </w:tr>
      <w:tr w:rsidR="009740A3" w:rsidRPr="00E231B4" w14:paraId="77C121EB" w14:textId="77777777" w:rsidTr="00E231B4">
        <w:tc>
          <w:tcPr>
            <w:tcW w:w="456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0840041" w14:textId="00272940" w:rsidR="00051E29" w:rsidRPr="00E231B4" w:rsidRDefault="539732E4" w:rsidP="00E231B4">
            <w:pPr>
              <w:spacing w:after="0"/>
              <w:rPr>
                <w:rFonts w:asciiTheme="minorHAnsi" w:hAnsiTheme="minorHAnsi" w:cstheme="minorHAnsi"/>
                <w:sz w:val="20"/>
                <w:szCs w:val="20"/>
              </w:rPr>
            </w:pPr>
            <w:r w:rsidRPr="00E231B4">
              <w:rPr>
                <w:rFonts w:asciiTheme="minorHAnsi" w:hAnsiTheme="minorHAnsi" w:cstheme="minorHAnsi"/>
                <w:sz w:val="20"/>
                <w:szCs w:val="20"/>
              </w:rPr>
              <w:t>Image2-IG-</w:t>
            </w:r>
            <w:r w:rsidR="143237DB" w:rsidRPr="00E231B4">
              <w:rPr>
                <w:rFonts w:asciiTheme="minorHAnsi" w:hAnsiTheme="minorHAnsi" w:cstheme="minorHAnsi"/>
                <w:sz w:val="20"/>
                <w:szCs w:val="20"/>
              </w:rPr>
              <w:t xml:space="preserve"> </w:t>
            </w:r>
            <w:proofErr w:type="spellStart"/>
            <w:r w:rsidR="735FEC06" w:rsidRPr="00E231B4">
              <w:rPr>
                <w:rFonts w:asciiTheme="minorHAnsi" w:hAnsiTheme="minorHAnsi" w:cstheme="minorHAnsi"/>
                <w:sz w:val="20"/>
                <w:szCs w:val="20"/>
              </w:rPr>
              <w:t>HDPEandEASTER</w:t>
            </w:r>
            <w:proofErr w:type="spellEnd"/>
          </w:p>
          <w:p w14:paraId="2FE67474" w14:textId="36ED9A0A" w:rsidR="00051E29" w:rsidRPr="00E231B4" w:rsidRDefault="00051E29" w:rsidP="00E231B4">
            <w:pPr>
              <w:spacing w:after="0"/>
              <w:rPr>
                <w:rFonts w:asciiTheme="minorHAnsi" w:hAnsiTheme="minorHAnsi" w:cstheme="minorHAnsi"/>
                <w:sz w:val="20"/>
                <w:szCs w:val="20"/>
              </w:rPr>
            </w:pPr>
          </w:p>
        </w:tc>
        <w:tc>
          <w:tcPr>
            <w:tcW w:w="6224" w:type="dxa"/>
            <w:gridSpan w:val="2"/>
            <w:tcBorders>
              <w:top w:val="nil"/>
              <w:left w:val="nil"/>
              <w:bottom w:val="single" w:sz="8" w:space="0" w:color="auto"/>
              <w:right w:val="single" w:sz="8" w:space="0" w:color="auto"/>
            </w:tcBorders>
            <w:tcMar>
              <w:top w:w="0" w:type="dxa"/>
              <w:left w:w="108" w:type="dxa"/>
              <w:bottom w:w="0" w:type="dxa"/>
              <w:right w:w="108" w:type="dxa"/>
            </w:tcMar>
          </w:tcPr>
          <w:p w14:paraId="39D33C68" w14:textId="71C288D9" w:rsidR="00545FFD" w:rsidRPr="00E231B4" w:rsidRDefault="340872DC" w:rsidP="00E231B4">
            <w:pPr>
              <w:spacing w:after="0"/>
              <w:rPr>
                <w:rFonts w:asciiTheme="minorHAnsi" w:hAnsiTheme="minorHAnsi" w:cstheme="minorHAnsi"/>
                <w:sz w:val="20"/>
                <w:szCs w:val="20"/>
              </w:rPr>
            </w:pPr>
            <w:r w:rsidRPr="00E231B4">
              <w:rPr>
                <w:rFonts w:asciiTheme="minorHAnsi" w:hAnsiTheme="minorHAnsi" w:cstheme="minorHAnsi"/>
                <w:sz w:val="20"/>
                <w:szCs w:val="20"/>
              </w:rPr>
              <w:t>Gently used clothing is great for donation or resale, but it’s not recyclable in your</w:t>
            </w:r>
            <w:r w:rsidR="00AD38B0" w:rsidRPr="00E231B4">
              <w:rPr>
                <w:rFonts w:asciiTheme="minorHAnsi" w:hAnsiTheme="minorHAnsi" w:cstheme="minorHAnsi"/>
                <w:sz w:val="20"/>
                <w:szCs w:val="20"/>
              </w:rPr>
              <w:t xml:space="preserve"> curbside</w:t>
            </w:r>
            <w:r w:rsidRPr="00E231B4">
              <w:rPr>
                <w:rFonts w:asciiTheme="minorHAnsi" w:hAnsiTheme="minorHAnsi" w:cstheme="minorHAnsi"/>
                <w:sz w:val="20"/>
                <w:szCs w:val="20"/>
              </w:rPr>
              <w:t xml:space="preserve"> bin. </w:t>
            </w:r>
          </w:p>
        </w:tc>
      </w:tr>
      <w:tr w:rsidR="0042521A" w:rsidRPr="00E231B4" w14:paraId="50580807" w14:textId="77777777" w:rsidTr="00E231B4">
        <w:trPr>
          <w:gridAfter w:val="1"/>
          <w:wAfter w:w="10" w:type="dxa"/>
        </w:trPr>
        <w:tc>
          <w:tcPr>
            <w:tcW w:w="1034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77777777" w:rsidR="0042521A" w:rsidRPr="00E231B4" w:rsidRDefault="0D113979" w:rsidP="340872DC">
            <w:pPr>
              <w:rPr>
                <w:rFonts w:asciiTheme="minorHAnsi" w:hAnsiTheme="minorHAnsi" w:cstheme="minorHAnsi"/>
                <w:b/>
                <w:bCs/>
                <w:sz w:val="20"/>
                <w:szCs w:val="20"/>
              </w:rPr>
            </w:pPr>
            <w:r w:rsidRPr="00E231B4">
              <w:rPr>
                <w:rFonts w:asciiTheme="minorHAnsi" w:hAnsiTheme="minorHAnsi" w:cstheme="minorHAnsi"/>
                <w:b/>
                <w:bCs/>
                <w:sz w:val="20"/>
                <w:szCs w:val="20"/>
              </w:rPr>
              <w:t>Twitter</w:t>
            </w:r>
          </w:p>
        </w:tc>
      </w:tr>
      <w:tr w:rsidR="009740A3" w:rsidRPr="00E231B4" w14:paraId="50848F2B" w14:textId="77777777" w:rsidTr="00E231B4">
        <w:trPr>
          <w:gridAfter w:val="1"/>
          <w:wAfter w:w="10" w:type="dxa"/>
          <w:trHeight w:val="1168"/>
        </w:trPr>
        <w:tc>
          <w:tcPr>
            <w:tcW w:w="35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49D57D" w14:textId="3EF77F15" w:rsidR="009861CB" w:rsidRPr="00E231B4" w:rsidRDefault="539732E4" w:rsidP="340872DC">
            <w:pPr>
              <w:rPr>
                <w:rFonts w:asciiTheme="minorHAnsi" w:hAnsiTheme="minorHAnsi" w:cstheme="minorHAnsi"/>
                <w:sz w:val="20"/>
                <w:szCs w:val="20"/>
              </w:rPr>
            </w:pPr>
            <w:r w:rsidRPr="00E231B4">
              <w:rPr>
                <w:rFonts w:asciiTheme="minorHAnsi" w:hAnsiTheme="minorHAnsi" w:cstheme="minorHAnsi"/>
                <w:sz w:val="20"/>
                <w:szCs w:val="20"/>
              </w:rPr>
              <w:t>Image1-TW-</w:t>
            </w:r>
            <w:r w:rsidR="143237DB" w:rsidRPr="00E231B4">
              <w:rPr>
                <w:rFonts w:asciiTheme="minorHAnsi" w:hAnsiTheme="minorHAnsi" w:cstheme="minorHAnsi"/>
                <w:sz w:val="20"/>
                <w:szCs w:val="20"/>
              </w:rPr>
              <w:t xml:space="preserve"> </w:t>
            </w:r>
            <w:proofErr w:type="spellStart"/>
            <w:r w:rsidR="735FEC06" w:rsidRPr="00E231B4">
              <w:rPr>
                <w:rFonts w:asciiTheme="minorHAnsi" w:hAnsiTheme="minorHAnsi" w:cstheme="minorHAnsi"/>
                <w:sz w:val="20"/>
                <w:szCs w:val="20"/>
              </w:rPr>
              <w:t>HDPEandEASTER</w:t>
            </w:r>
            <w:proofErr w:type="spellEnd"/>
          </w:p>
          <w:p w14:paraId="29916D2A" w14:textId="2A8791B7" w:rsidR="00FF78AD" w:rsidRPr="00E231B4" w:rsidRDefault="00FF78AD" w:rsidP="340872DC">
            <w:pPr>
              <w:rPr>
                <w:rFonts w:asciiTheme="minorHAnsi" w:eastAsia="Calibri" w:hAnsiTheme="minorHAnsi" w:cstheme="minorHAnsi"/>
                <w:sz w:val="20"/>
                <w:szCs w:val="20"/>
              </w:rPr>
            </w:pPr>
          </w:p>
        </w:tc>
        <w:tc>
          <w:tcPr>
            <w:tcW w:w="6755" w:type="dxa"/>
            <w:gridSpan w:val="2"/>
            <w:tcBorders>
              <w:top w:val="nil"/>
              <w:left w:val="nil"/>
              <w:bottom w:val="single" w:sz="8" w:space="0" w:color="auto"/>
              <w:right w:val="single" w:sz="8" w:space="0" w:color="auto"/>
            </w:tcBorders>
            <w:tcMar>
              <w:top w:w="0" w:type="dxa"/>
              <w:left w:w="108" w:type="dxa"/>
              <w:bottom w:w="0" w:type="dxa"/>
              <w:right w:w="108" w:type="dxa"/>
            </w:tcMar>
          </w:tcPr>
          <w:p w14:paraId="1AC346EC" w14:textId="2DEDD174" w:rsidR="00545FFD" w:rsidRPr="00E231B4" w:rsidRDefault="340872DC" w:rsidP="00E231B4">
            <w:pPr>
              <w:spacing w:after="0"/>
              <w:rPr>
                <w:rFonts w:asciiTheme="minorHAnsi" w:eastAsia="Times New Roman" w:hAnsiTheme="minorHAnsi" w:cstheme="minorHAnsi"/>
                <w:sz w:val="20"/>
                <w:szCs w:val="20"/>
              </w:rPr>
            </w:pPr>
            <w:r w:rsidRPr="00E231B4">
              <w:rPr>
                <w:rFonts w:asciiTheme="minorHAnsi" w:hAnsiTheme="minorHAnsi" w:cstheme="minorHAnsi"/>
                <w:sz w:val="20"/>
                <w:szCs w:val="20"/>
              </w:rPr>
              <w:t xml:space="preserve">Milk jugs, laundry detergent bottles, some food containers and other high density polyethylene plastic (HDPE) are easy to recycle. Just make sure they are empty, rinsed, and dry. </w:t>
            </w:r>
            <w:r w:rsidRPr="00E231B4">
              <w:rPr>
                <w:rFonts w:asciiTheme="minorHAnsi" w:eastAsia="Times New Roman" w:hAnsiTheme="minorHAnsi" w:cstheme="minorHAnsi"/>
                <w:sz w:val="20"/>
                <w:szCs w:val="20"/>
              </w:rPr>
              <w:t>Check with your municipality or waste hauler for more information on recycling plastic in your community.</w:t>
            </w:r>
          </w:p>
        </w:tc>
      </w:tr>
      <w:tr w:rsidR="009740A3" w:rsidRPr="00E231B4" w14:paraId="1F3B0D12" w14:textId="77777777" w:rsidTr="00E231B4">
        <w:trPr>
          <w:gridAfter w:val="1"/>
          <w:wAfter w:w="10" w:type="dxa"/>
        </w:trPr>
        <w:tc>
          <w:tcPr>
            <w:tcW w:w="3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A8ABC8" w14:textId="739AD17F" w:rsidR="00FF78AD" w:rsidRPr="00E231B4" w:rsidRDefault="539732E4" w:rsidP="340872DC">
            <w:pPr>
              <w:rPr>
                <w:rFonts w:asciiTheme="minorHAnsi" w:hAnsiTheme="minorHAnsi" w:cstheme="minorHAnsi"/>
                <w:sz w:val="20"/>
                <w:szCs w:val="20"/>
              </w:rPr>
            </w:pPr>
            <w:r w:rsidRPr="00E231B4">
              <w:rPr>
                <w:rFonts w:asciiTheme="minorHAnsi" w:hAnsiTheme="minorHAnsi" w:cstheme="minorHAnsi"/>
                <w:sz w:val="20"/>
                <w:szCs w:val="20"/>
              </w:rPr>
              <w:t>Image2-TW-</w:t>
            </w:r>
            <w:r w:rsidR="143237DB" w:rsidRPr="00E231B4">
              <w:rPr>
                <w:rFonts w:asciiTheme="minorHAnsi" w:hAnsiTheme="minorHAnsi" w:cstheme="minorHAnsi"/>
                <w:sz w:val="20"/>
                <w:szCs w:val="20"/>
              </w:rPr>
              <w:t xml:space="preserve"> </w:t>
            </w:r>
            <w:proofErr w:type="spellStart"/>
            <w:r w:rsidR="735FEC06" w:rsidRPr="00E231B4">
              <w:rPr>
                <w:rFonts w:asciiTheme="minorHAnsi" w:hAnsiTheme="minorHAnsi" w:cstheme="minorHAnsi"/>
                <w:sz w:val="20"/>
                <w:szCs w:val="20"/>
              </w:rPr>
              <w:t>HDPEandEASTER</w:t>
            </w:r>
            <w:proofErr w:type="spellEnd"/>
          </w:p>
          <w:p w14:paraId="0C26A2D9" w14:textId="53615F03" w:rsidR="00FF78AD" w:rsidRPr="00E231B4" w:rsidRDefault="340872DC" w:rsidP="340872DC">
            <w:pPr>
              <w:rPr>
                <w:rFonts w:asciiTheme="minorHAnsi" w:hAnsiTheme="minorHAnsi" w:cstheme="minorHAnsi"/>
                <w:sz w:val="20"/>
                <w:szCs w:val="20"/>
              </w:rPr>
            </w:pPr>
            <w:r w:rsidRPr="00E231B4">
              <w:rPr>
                <w:rFonts w:asciiTheme="minorHAnsi" w:hAnsiTheme="minorHAnsi" w:cstheme="minorHAnsi"/>
                <w:sz w:val="20"/>
                <w:szCs w:val="20"/>
              </w:rPr>
              <w:t>https://www.recyclingstar.org/April#HDPE</w:t>
            </w:r>
          </w:p>
        </w:tc>
        <w:tc>
          <w:tcPr>
            <w:tcW w:w="6755" w:type="dxa"/>
            <w:gridSpan w:val="2"/>
            <w:tcBorders>
              <w:top w:val="nil"/>
              <w:left w:val="nil"/>
              <w:bottom w:val="single" w:sz="8" w:space="0" w:color="auto"/>
              <w:right w:val="single" w:sz="8" w:space="0" w:color="auto"/>
            </w:tcBorders>
            <w:tcMar>
              <w:top w:w="0" w:type="dxa"/>
              <w:left w:w="108" w:type="dxa"/>
              <w:bottom w:w="0" w:type="dxa"/>
              <w:right w:w="108" w:type="dxa"/>
            </w:tcMar>
          </w:tcPr>
          <w:p w14:paraId="6E6DC8B4" w14:textId="00846537" w:rsidR="00545FFD" w:rsidRPr="00E231B4" w:rsidRDefault="340872DC" w:rsidP="56EF54AE">
            <w:pPr>
              <w:pStyle w:val="yiv9312622039msonormal"/>
              <w:rPr>
                <w:rFonts w:asciiTheme="minorHAnsi" w:hAnsiTheme="minorHAnsi" w:cstheme="minorHAnsi"/>
                <w:sz w:val="20"/>
                <w:szCs w:val="20"/>
              </w:rPr>
            </w:pPr>
            <w:r w:rsidRPr="00E231B4">
              <w:rPr>
                <w:rFonts w:asciiTheme="minorHAnsi" w:hAnsiTheme="minorHAnsi" w:cstheme="minorHAnsi"/>
                <w:sz w:val="20"/>
                <w:szCs w:val="20"/>
              </w:rPr>
              <w:t xml:space="preserve">Why do your HDPE milk </w:t>
            </w:r>
            <w:proofErr w:type="gramStart"/>
            <w:r w:rsidRPr="00E231B4">
              <w:rPr>
                <w:rFonts w:asciiTheme="minorHAnsi" w:hAnsiTheme="minorHAnsi" w:cstheme="minorHAnsi"/>
                <w:sz w:val="20"/>
                <w:szCs w:val="20"/>
              </w:rPr>
              <w:t>jugs</w:t>
            </w:r>
            <w:proofErr w:type="gramEnd"/>
            <w:r w:rsidRPr="00E231B4">
              <w:rPr>
                <w:rFonts w:asciiTheme="minorHAnsi" w:hAnsiTheme="minorHAnsi" w:cstheme="minorHAnsi"/>
                <w:sz w:val="20"/>
                <w:szCs w:val="20"/>
              </w:rPr>
              <w:t xml:space="preserve"> and food containers need to be clean and dry before recycling? Food waste and liquids can ruin the value of recyclables like paper, </w:t>
            </w:r>
            <w:proofErr w:type="gramStart"/>
            <w:r w:rsidRPr="00E231B4">
              <w:rPr>
                <w:rFonts w:asciiTheme="minorHAnsi" w:hAnsiTheme="minorHAnsi" w:cstheme="minorHAnsi"/>
                <w:sz w:val="20"/>
                <w:szCs w:val="20"/>
              </w:rPr>
              <w:t>cardboard</w:t>
            </w:r>
            <w:proofErr w:type="gramEnd"/>
            <w:r w:rsidRPr="00E231B4">
              <w:rPr>
                <w:rFonts w:asciiTheme="minorHAnsi" w:hAnsiTheme="minorHAnsi" w:cstheme="minorHAnsi"/>
                <w:sz w:val="20"/>
                <w:szCs w:val="20"/>
              </w:rPr>
              <w:t xml:space="preserve"> and metals.</w:t>
            </w:r>
          </w:p>
          <w:p w14:paraId="41421561" w14:textId="17B73EA6" w:rsidR="00545FFD" w:rsidRPr="00E231B4" w:rsidRDefault="340872DC" w:rsidP="340872DC">
            <w:pPr>
              <w:pStyle w:val="yiv9312622039msonormal"/>
              <w:rPr>
                <w:rFonts w:asciiTheme="minorHAnsi" w:hAnsiTheme="minorHAnsi" w:cstheme="minorHAnsi"/>
                <w:sz w:val="20"/>
                <w:szCs w:val="20"/>
              </w:rPr>
            </w:pPr>
            <w:r w:rsidRPr="00E231B4">
              <w:rPr>
                <w:rFonts w:asciiTheme="minorHAnsi" w:hAnsiTheme="minorHAnsi" w:cstheme="minorHAnsi"/>
                <w:sz w:val="20"/>
                <w:szCs w:val="20"/>
              </w:rPr>
              <w:t>https://www.recyclingstar.org/April#HDPE</w:t>
            </w:r>
          </w:p>
        </w:tc>
      </w:tr>
    </w:tbl>
    <w:p w14:paraId="7E6BD598" w14:textId="787F5B70" w:rsidR="00C0555B" w:rsidRPr="00E231B4" w:rsidRDefault="00C0555B" w:rsidP="0042521A">
      <w:pPr>
        <w:rPr>
          <w:rFonts w:asciiTheme="minorHAnsi" w:hAnsiTheme="minorHAnsi" w:cstheme="minorHAnsi"/>
          <w:sz w:val="20"/>
          <w:szCs w:val="20"/>
        </w:rPr>
      </w:pPr>
    </w:p>
    <w:p w14:paraId="48E3DC03" w14:textId="687C3089" w:rsidR="00C83410" w:rsidRPr="00E231B4" w:rsidRDefault="00C83410" w:rsidP="0042521A">
      <w:pPr>
        <w:rPr>
          <w:rFonts w:asciiTheme="minorHAnsi" w:hAnsiTheme="minorHAnsi" w:cstheme="minorHAnsi"/>
          <w:sz w:val="20"/>
          <w:szCs w:val="20"/>
        </w:rPr>
      </w:pPr>
    </w:p>
    <w:p w14:paraId="7F5EE29D" w14:textId="225AA049" w:rsidR="000A337B" w:rsidRPr="00E231B4" w:rsidRDefault="000A337B">
      <w:pPr>
        <w:rPr>
          <w:rFonts w:asciiTheme="minorHAnsi" w:hAnsiTheme="minorHAnsi" w:cstheme="minorHAnsi"/>
          <w:sz w:val="20"/>
          <w:szCs w:val="20"/>
        </w:rPr>
      </w:pPr>
      <w:r w:rsidRPr="00E231B4">
        <w:rPr>
          <w:rFonts w:asciiTheme="minorHAnsi" w:hAnsiTheme="minorHAnsi" w:cstheme="minorHAnsi"/>
          <w:sz w:val="20"/>
          <w:szCs w:val="20"/>
        </w:rPr>
        <w:br w:type="page"/>
      </w:r>
    </w:p>
    <w:p w14:paraId="09C3CB1E" w14:textId="77777777" w:rsidR="00C83410" w:rsidRPr="00E231B4" w:rsidRDefault="00C83410" w:rsidP="0042521A">
      <w:pPr>
        <w:rPr>
          <w:rFonts w:asciiTheme="minorHAnsi" w:hAnsiTheme="minorHAnsi" w:cstheme="minorHAnsi"/>
          <w:sz w:val="20"/>
          <w:szCs w:val="20"/>
        </w:rPr>
      </w:pPr>
    </w:p>
    <w:sectPr w:rsidR="00C83410" w:rsidRPr="00E231B4" w:rsidSect="00D15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bookmark int2:bookmarkName="_Int_DsE5A7vF" int2:invalidationBookmarkName="" int2:hashCode="8mFJuOMY7D3V65" int2:id="VArDgSrI">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49D8"/>
    <w:rsid w:val="000111B2"/>
    <w:rsid w:val="00030FD1"/>
    <w:rsid w:val="00031305"/>
    <w:rsid w:val="00051E29"/>
    <w:rsid w:val="000530E2"/>
    <w:rsid w:val="000574B1"/>
    <w:rsid w:val="00060CDA"/>
    <w:rsid w:val="0006197E"/>
    <w:rsid w:val="00066817"/>
    <w:rsid w:val="00074E67"/>
    <w:rsid w:val="00075E76"/>
    <w:rsid w:val="000847E0"/>
    <w:rsid w:val="00086AF0"/>
    <w:rsid w:val="00087230"/>
    <w:rsid w:val="000900EC"/>
    <w:rsid w:val="000A337B"/>
    <w:rsid w:val="000B624E"/>
    <w:rsid w:val="000D36E8"/>
    <w:rsid w:val="000E53FC"/>
    <w:rsid w:val="000E75FD"/>
    <w:rsid w:val="00103FA1"/>
    <w:rsid w:val="00121666"/>
    <w:rsid w:val="00133EFB"/>
    <w:rsid w:val="00135691"/>
    <w:rsid w:val="00135BC3"/>
    <w:rsid w:val="00147DDD"/>
    <w:rsid w:val="001541A6"/>
    <w:rsid w:val="00176E87"/>
    <w:rsid w:val="001C271A"/>
    <w:rsid w:val="001D2007"/>
    <w:rsid w:val="001D6C32"/>
    <w:rsid w:val="001E0335"/>
    <w:rsid w:val="001E0A4A"/>
    <w:rsid w:val="00211A46"/>
    <w:rsid w:val="002133E1"/>
    <w:rsid w:val="00216031"/>
    <w:rsid w:val="00222249"/>
    <w:rsid w:val="002368BC"/>
    <w:rsid w:val="00257C7D"/>
    <w:rsid w:val="002670BC"/>
    <w:rsid w:val="00274802"/>
    <w:rsid w:val="00275909"/>
    <w:rsid w:val="00276A41"/>
    <w:rsid w:val="002861BC"/>
    <w:rsid w:val="002915CD"/>
    <w:rsid w:val="00296CFD"/>
    <w:rsid w:val="002A235E"/>
    <w:rsid w:val="002B0749"/>
    <w:rsid w:val="002D0667"/>
    <w:rsid w:val="002D238F"/>
    <w:rsid w:val="002D2419"/>
    <w:rsid w:val="002D5362"/>
    <w:rsid w:val="002E5D5C"/>
    <w:rsid w:val="00315CF9"/>
    <w:rsid w:val="00345DA3"/>
    <w:rsid w:val="003623CB"/>
    <w:rsid w:val="003A1E3F"/>
    <w:rsid w:val="003A2FA3"/>
    <w:rsid w:val="003A3CDE"/>
    <w:rsid w:val="003C7EC6"/>
    <w:rsid w:val="003D58FC"/>
    <w:rsid w:val="003E6287"/>
    <w:rsid w:val="003E7A23"/>
    <w:rsid w:val="003F7C3E"/>
    <w:rsid w:val="00404195"/>
    <w:rsid w:val="0042521A"/>
    <w:rsid w:val="00436BA9"/>
    <w:rsid w:val="004373C0"/>
    <w:rsid w:val="004429E8"/>
    <w:rsid w:val="00446F18"/>
    <w:rsid w:val="00473ABF"/>
    <w:rsid w:val="004A3799"/>
    <w:rsid w:val="004B3FEF"/>
    <w:rsid w:val="004C4027"/>
    <w:rsid w:val="004C4387"/>
    <w:rsid w:val="004C6C49"/>
    <w:rsid w:val="004E726C"/>
    <w:rsid w:val="004F646B"/>
    <w:rsid w:val="004F7543"/>
    <w:rsid w:val="004F76B6"/>
    <w:rsid w:val="0050029B"/>
    <w:rsid w:val="00500D7C"/>
    <w:rsid w:val="00500F6D"/>
    <w:rsid w:val="0050738E"/>
    <w:rsid w:val="0050743C"/>
    <w:rsid w:val="0050771D"/>
    <w:rsid w:val="00517F8D"/>
    <w:rsid w:val="00525CC8"/>
    <w:rsid w:val="00527B13"/>
    <w:rsid w:val="005345AA"/>
    <w:rsid w:val="00543587"/>
    <w:rsid w:val="005454F0"/>
    <w:rsid w:val="00545FFD"/>
    <w:rsid w:val="00556D3A"/>
    <w:rsid w:val="0056070C"/>
    <w:rsid w:val="00581B4B"/>
    <w:rsid w:val="00591EA6"/>
    <w:rsid w:val="00595ABD"/>
    <w:rsid w:val="005A47DD"/>
    <w:rsid w:val="005A64FA"/>
    <w:rsid w:val="005E3585"/>
    <w:rsid w:val="005E4F84"/>
    <w:rsid w:val="005E53D7"/>
    <w:rsid w:val="005F121E"/>
    <w:rsid w:val="006025AC"/>
    <w:rsid w:val="00607144"/>
    <w:rsid w:val="00610B68"/>
    <w:rsid w:val="00617285"/>
    <w:rsid w:val="006240AE"/>
    <w:rsid w:val="00635618"/>
    <w:rsid w:val="006407D0"/>
    <w:rsid w:val="0064729C"/>
    <w:rsid w:val="00651A58"/>
    <w:rsid w:val="00662AF5"/>
    <w:rsid w:val="006643CD"/>
    <w:rsid w:val="00670486"/>
    <w:rsid w:val="00680E20"/>
    <w:rsid w:val="006A627B"/>
    <w:rsid w:val="006B6660"/>
    <w:rsid w:val="006B76DA"/>
    <w:rsid w:val="006C3AFB"/>
    <w:rsid w:val="006E7709"/>
    <w:rsid w:val="006F211B"/>
    <w:rsid w:val="00707A6D"/>
    <w:rsid w:val="007132C0"/>
    <w:rsid w:val="0071793F"/>
    <w:rsid w:val="00717F25"/>
    <w:rsid w:val="00743146"/>
    <w:rsid w:val="00755819"/>
    <w:rsid w:val="00774092"/>
    <w:rsid w:val="007853EB"/>
    <w:rsid w:val="0079588B"/>
    <w:rsid w:val="007B019C"/>
    <w:rsid w:val="007D1416"/>
    <w:rsid w:val="007D4C99"/>
    <w:rsid w:val="007F63CD"/>
    <w:rsid w:val="008201E0"/>
    <w:rsid w:val="00842E77"/>
    <w:rsid w:val="00844E3E"/>
    <w:rsid w:val="00860510"/>
    <w:rsid w:val="00871777"/>
    <w:rsid w:val="00875040"/>
    <w:rsid w:val="00875072"/>
    <w:rsid w:val="008780E8"/>
    <w:rsid w:val="00886118"/>
    <w:rsid w:val="008875DD"/>
    <w:rsid w:val="00890963"/>
    <w:rsid w:val="008A265C"/>
    <w:rsid w:val="008D25FF"/>
    <w:rsid w:val="008F6154"/>
    <w:rsid w:val="008F61DC"/>
    <w:rsid w:val="008F689C"/>
    <w:rsid w:val="00900208"/>
    <w:rsid w:val="009023AA"/>
    <w:rsid w:val="009061B1"/>
    <w:rsid w:val="00942B8E"/>
    <w:rsid w:val="00953DD8"/>
    <w:rsid w:val="0096182B"/>
    <w:rsid w:val="009740A3"/>
    <w:rsid w:val="0097651C"/>
    <w:rsid w:val="009803C3"/>
    <w:rsid w:val="00981407"/>
    <w:rsid w:val="00982CA2"/>
    <w:rsid w:val="00983F35"/>
    <w:rsid w:val="009861CB"/>
    <w:rsid w:val="009A3373"/>
    <w:rsid w:val="009A3C74"/>
    <w:rsid w:val="009A4594"/>
    <w:rsid w:val="009A5347"/>
    <w:rsid w:val="009B504A"/>
    <w:rsid w:val="009C75CE"/>
    <w:rsid w:val="009C7F36"/>
    <w:rsid w:val="009D1D15"/>
    <w:rsid w:val="009E20FE"/>
    <w:rsid w:val="009E76A1"/>
    <w:rsid w:val="009F2B93"/>
    <w:rsid w:val="009F5ED8"/>
    <w:rsid w:val="009F7F02"/>
    <w:rsid w:val="00A05104"/>
    <w:rsid w:val="00A07863"/>
    <w:rsid w:val="00A1002D"/>
    <w:rsid w:val="00A113A6"/>
    <w:rsid w:val="00A2010E"/>
    <w:rsid w:val="00A215DA"/>
    <w:rsid w:val="00A3608B"/>
    <w:rsid w:val="00A40E71"/>
    <w:rsid w:val="00A43CE5"/>
    <w:rsid w:val="00A52295"/>
    <w:rsid w:val="00A56957"/>
    <w:rsid w:val="00A63EE9"/>
    <w:rsid w:val="00A84122"/>
    <w:rsid w:val="00A84A55"/>
    <w:rsid w:val="00AB02AA"/>
    <w:rsid w:val="00AB1172"/>
    <w:rsid w:val="00AB1D90"/>
    <w:rsid w:val="00AB55E1"/>
    <w:rsid w:val="00AC49D0"/>
    <w:rsid w:val="00AD38B0"/>
    <w:rsid w:val="00AD58C3"/>
    <w:rsid w:val="00AD628C"/>
    <w:rsid w:val="00AE020E"/>
    <w:rsid w:val="00AE31A4"/>
    <w:rsid w:val="00AF0259"/>
    <w:rsid w:val="00B108E8"/>
    <w:rsid w:val="00B110C1"/>
    <w:rsid w:val="00B15F02"/>
    <w:rsid w:val="00B202FD"/>
    <w:rsid w:val="00B2458A"/>
    <w:rsid w:val="00B4081C"/>
    <w:rsid w:val="00B4749F"/>
    <w:rsid w:val="00B50D93"/>
    <w:rsid w:val="00B657C1"/>
    <w:rsid w:val="00B814BC"/>
    <w:rsid w:val="00B81B7C"/>
    <w:rsid w:val="00B85959"/>
    <w:rsid w:val="00B945DD"/>
    <w:rsid w:val="00B9744A"/>
    <w:rsid w:val="00BB7CA2"/>
    <w:rsid w:val="00BC4EF1"/>
    <w:rsid w:val="00BC5B57"/>
    <w:rsid w:val="00BC6EF2"/>
    <w:rsid w:val="00BD0658"/>
    <w:rsid w:val="00BD076D"/>
    <w:rsid w:val="00BD0920"/>
    <w:rsid w:val="00BD7F7B"/>
    <w:rsid w:val="00BE6716"/>
    <w:rsid w:val="00C01ECC"/>
    <w:rsid w:val="00C04210"/>
    <w:rsid w:val="00C0555B"/>
    <w:rsid w:val="00C204D6"/>
    <w:rsid w:val="00C427C1"/>
    <w:rsid w:val="00C43CFE"/>
    <w:rsid w:val="00C455F3"/>
    <w:rsid w:val="00C6682E"/>
    <w:rsid w:val="00C723FF"/>
    <w:rsid w:val="00C83410"/>
    <w:rsid w:val="00C916F6"/>
    <w:rsid w:val="00C93231"/>
    <w:rsid w:val="00CB0024"/>
    <w:rsid w:val="00CB45D6"/>
    <w:rsid w:val="00CC199A"/>
    <w:rsid w:val="00CC1F70"/>
    <w:rsid w:val="00CC40BE"/>
    <w:rsid w:val="00CD7FE1"/>
    <w:rsid w:val="00CE78FD"/>
    <w:rsid w:val="00CF7C31"/>
    <w:rsid w:val="00D04FC3"/>
    <w:rsid w:val="00D156C3"/>
    <w:rsid w:val="00D26187"/>
    <w:rsid w:val="00D33561"/>
    <w:rsid w:val="00D47ED2"/>
    <w:rsid w:val="00D54469"/>
    <w:rsid w:val="00D76F96"/>
    <w:rsid w:val="00D8279A"/>
    <w:rsid w:val="00D8685F"/>
    <w:rsid w:val="00D90325"/>
    <w:rsid w:val="00D94515"/>
    <w:rsid w:val="00DA6CC3"/>
    <w:rsid w:val="00DF1CF4"/>
    <w:rsid w:val="00DFD554"/>
    <w:rsid w:val="00E231B4"/>
    <w:rsid w:val="00E27F2A"/>
    <w:rsid w:val="00E30F19"/>
    <w:rsid w:val="00E375C6"/>
    <w:rsid w:val="00E73E1A"/>
    <w:rsid w:val="00E801A1"/>
    <w:rsid w:val="00E84EE9"/>
    <w:rsid w:val="00E857D8"/>
    <w:rsid w:val="00E90D9A"/>
    <w:rsid w:val="00E943AC"/>
    <w:rsid w:val="00E95389"/>
    <w:rsid w:val="00EA3BF8"/>
    <w:rsid w:val="00EB75EB"/>
    <w:rsid w:val="00EE0748"/>
    <w:rsid w:val="00EF35DB"/>
    <w:rsid w:val="00F071FD"/>
    <w:rsid w:val="00F30AD9"/>
    <w:rsid w:val="00F33D6F"/>
    <w:rsid w:val="00F453AE"/>
    <w:rsid w:val="00F52942"/>
    <w:rsid w:val="00F6217D"/>
    <w:rsid w:val="00F7155B"/>
    <w:rsid w:val="00F76A83"/>
    <w:rsid w:val="00F81AE6"/>
    <w:rsid w:val="00F83450"/>
    <w:rsid w:val="00FB1138"/>
    <w:rsid w:val="00FB3901"/>
    <w:rsid w:val="00FB655D"/>
    <w:rsid w:val="00FB776F"/>
    <w:rsid w:val="00FC0A73"/>
    <w:rsid w:val="00FC3F3F"/>
    <w:rsid w:val="00FD6451"/>
    <w:rsid w:val="00FE4DFB"/>
    <w:rsid w:val="00FE6A74"/>
    <w:rsid w:val="00FF1263"/>
    <w:rsid w:val="00FF78AD"/>
    <w:rsid w:val="0239EED5"/>
    <w:rsid w:val="026F9759"/>
    <w:rsid w:val="02BC3E8F"/>
    <w:rsid w:val="02D36CA7"/>
    <w:rsid w:val="039D2308"/>
    <w:rsid w:val="03ABBE7C"/>
    <w:rsid w:val="045697BC"/>
    <w:rsid w:val="04842F68"/>
    <w:rsid w:val="04E7C8B8"/>
    <w:rsid w:val="0508026E"/>
    <w:rsid w:val="0659B0B7"/>
    <w:rsid w:val="07CD2F8D"/>
    <w:rsid w:val="08315C03"/>
    <w:rsid w:val="0842E4EC"/>
    <w:rsid w:val="084BE179"/>
    <w:rsid w:val="089B00A5"/>
    <w:rsid w:val="08D71390"/>
    <w:rsid w:val="09B8EAFD"/>
    <w:rsid w:val="0A6A3D0E"/>
    <w:rsid w:val="0AEA66B0"/>
    <w:rsid w:val="0B3DE1DF"/>
    <w:rsid w:val="0BA02D12"/>
    <w:rsid w:val="0C3D0A1B"/>
    <w:rsid w:val="0C3FB87B"/>
    <w:rsid w:val="0C4352AE"/>
    <w:rsid w:val="0D0C5F94"/>
    <w:rsid w:val="0D113979"/>
    <w:rsid w:val="0DB12D05"/>
    <w:rsid w:val="0DB82F23"/>
    <w:rsid w:val="0DEE4CB2"/>
    <w:rsid w:val="0F2D7BA5"/>
    <w:rsid w:val="0FEB5771"/>
    <w:rsid w:val="10608FB6"/>
    <w:rsid w:val="1090B1D8"/>
    <w:rsid w:val="109F2119"/>
    <w:rsid w:val="10FCF7BE"/>
    <w:rsid w:val="117FABE2"/>
    <w:rsid w:val="11A7192E"/>
    <w:rsid w:val="11BCABF0"/>
    <w:rsid w:val="11E16A27"/>
    <w:rsid w:val="1245CE57"/>
    <w:rsid w:val="1254C476"/>
    <w:rsid w:val="1288393D"/>
    <w:rsid w:val="132A66DE"/>
    <w:rsid w:val="13587B23"/>
    <w:rsid w:val="13AAD39F"/>
    <w:rsid w:val="142C3392"/>
    <w:rsid w:val="143237DB"/>
    <w:rsid w:val="1467D19D"/>
    <w:rsid w:val="14912E5E"/>
    <w:rsid w:val="14BA759B"/>
    <w:rsid w:val="1508EE9F"/>
    <w:rsid w:val="154ACB56"/>
    <w:rsid w:val="163E75C0"/>
    <w:rsid w:val="165105A2"/>
    <w:rsid w:val="176D3EED"/>
    <w:rsid w:val="178A8484"/>
    <w:rsid w:val="17D147D5"/>
    <w:rsid w:val="18D3BB15"/>
    <w:rsid w:val="19192626"/>
    <w:rsid w:val="1A7E58A9"/>
    <w:rsid w:val="1B0D3DBA"/>
    <w:rsid w:val="1B50DE7B"/>
    <w:rsid w:val="1C213F7B"/>
    <w:rsid w:val="1C34F939"/>
    <w:rsid w:val="1C50C6E8"/>
    <w:rsid w:val="1C76ACE7"/>
    <w:rsid w:val="1D140084"/>
    <w:rsid w:val="1EEAE46E"/>
    <w:rsid w:val="1F06BD44"/>
    <w:rsid w:val="1F5D4696"/>
    <w:rsid w:val="1F85734D"/>
    <w:rsid w:val="204DC51F"/>
    <w:rsid w:val="211A4392"/>
    <w:rsid w:val="223E5E06"/>
    <w:rsid w:val="23373A41"/>
    <w:rsid w:val="23C68D04"/>
    <w:rsid w:val="2452AE9D"/>
    <w:rsid w:val="24D505F6"/>
    <w:rsid w:val="253CAAA1"/>
    <w:rsid w:val="256C9D7B"/>
    <w:rsid w:val="2575FEC8"/>
    <w:rsid w:val="25B2F870"/>
    <w:rsid w:val="25B52AD7"/>
    <w:rsid w:val="25D7E065"/>
    <w:rsid w:val="2717AD4B"/>
    <w:rsid w:val="2752CDCD"/>
    <w:rsid w:val="27C33515"/>
    <w:rsid w:val="2800B3B5"/>
    <w:rsid w:val="28AD9F8A"/>
    <w:rsid w:val="28F8AC12"/>
    <w:rsid w:val="29373776"/>
    <w:rsid w:val="29C533C8"/>
    <w:rsid w:val="2A7BB92F"/>
    <w:rsid w:val="2A93571F"/>
    <w:rsid w:val="2AED55AB"/>
    <w:rsid w:val="2B6E8870"/>
    <w:rsid w:val="2CA06351"/>
    <w:rsid w:val="2CC25956"/>
    <w:rsid w:val="2DB8426F"/>
    <w:rsid w:val="2DC1B92B"/>
    <w:rsid w:val="2DF69599"/>
    <w:rsid w:val="2E55AB63"/>
    <w:rsid w:val="2EF114C3"/>
    <w:rsid w:val="3071ECAD"/>
    <w:rsid w:val="3072859E"/>
    <w:rsid w:val="3080643A"/>
    <w:rsid w:val="308C3B22"/>
    <w:rsid w:val="310FDAE6"/>
    <w:rsid w:val="32138899"/>
    <w:rsid w:val="3251987B"/>
    <w:rsid w:val="340872DC"/>
    <w:rsid w:val="34097318"/>
    <w:rsid w:val="35833161"/>
    <w:rsid w:val="35A8623E"/>
    <w:rsid w:val="36BF1194"/>
    <w:rsid w:val="37962C08"/>
    <w:rsid w:val="37C3BFCA"/>
    <w:rsid w:val="385B9C1E"/>
    <w:rsid w:val="38F9715C"/>
    <w:rsid w:val="391FABFE"/>
    <w:rsid w:val="39F4EC6F"/>
    <w:rsid w:val="3A043CE8"/>
    <w:rsid w:val="3BD902A5"/>
    <w:rsid w:val="3C009DCA"/>
    <w:rsid w:val="3CCC9D5F"/>
    <w:rsid w:val="3D7F0E31"/>
    <w:rsid w:val="3DF61908"/>
    <w:rsid w:val="3E77AD2F"/>
    <w:rsid w:val="3EAD4029"/>
    <w:rsid w:val="3F62E7E9"/>
    <w:rsid w:val="3F86C4DB"/>
    <w:rsid w:val="409A829B"/>
    <w:rsid w:val="40EF574F"/>
    <w:rsid w:val="41162DB3"/>
    <w:rsid w:val="41C290B6"/>
    <w:rsid w:val="421450B3"/>
    <w:rsid w:val="43B7F5FB"/>
    <w:rsid w:val="43CED81C"/>
    <w:rsid w:val="444047AC"/>
    <w:rsid w:val="4556EF8C"/>
    <w:rsid w:val="456AA87D"/>
    <w:rsid w:val="46DC38CB"/>
    <w:rsid w:val="473EDA19"/>
    <w:rsid w:val="474CBBBA"/>
    <w:rsid w:val="476C07F5"/>
    <w:rsid w:val="47FF88F6"/>
    <w:rsid w:val="4832552C"/>
    <w:rsid w:val="49335D5D"/>
    <w:rsid w:val="499712E9"/>
    <w:rsid w:val="49D9C0AA"/>
    <w:rsid w:val="49FCAAED"/>
    <w:rsid w:val="4A35E239"/>
    <w:rsid w:val="4A66C5EF"/>
    <w:rsid w:val="4AFA6FDA"/>
    <w:rsid w:val="4B55C717"/>
    <w:rsid w:val="4B5B15C2"/>
    <w:rsid w:val="4BB054C6"/>
    <w:rsid w:val="4C765E4C"/>
    <w:rsid w:val="4CBD25C9"/>
    <w:rsid w:val="4E8EA5DA"/>
    <w:rsid w:val="519C4DB0"/>
    <w:rsid w:val="52308B0C"/>
    <w:rsid w:val="539732E4"/>
    <w:rsid w:val="541211F1"/>
    <w:rsid w:val="54766F7A"/>
    <w:rsid w:val="554F4E9E"/>
    <w:rsid w:val="555618EC"/>
    <w:rsid w:val="55B8E6C6"/>
    <w:rsid w:val="562D8106"/>
    <w:rsid w:val="562E3312"/>
    <w:rsid w:val="56E9B1C4"/>
    <w:rsid w:val="56EF54AE"/>
    <w:rsid w:val="56F9F429"/>
    <w:rsid w:val="57BC5BB2"/>
    <w:rsid w:val="57DBB367"/>
    <w:rsid w:val="58AC478F"/>
    <w:rsid w:val="59B52439"/>
    <w:rsid w:val="59EBB3EB"/>
    <w:rsid w:val="5A3820B0"/>
    <w:rsid w:val="5A89266D"/>
    <w:rsid w:val="5AF7F5B5"/>
    <w:rsid w:val="5B126702"/>
    <w:rsid w:val="5B297C3A"/>
    <w:rsid w:val="5BDD6E81"/>
    <w:rsid w:val="5C492E68"/>
    <w:rsid w:val="5C8258F7"/>
    <w:rsid w:val="5D3C5312"/>
    <w:rsid w:val="5D4A9084"/>
    <w:rsid w:val="5D8DE1FD"/>
    <w:rsid w:val="5E141298"/>
    <w:rsid w:val="5EB1A75E"/>
    <w:rsid w:val="5F28F835"/>
    <w:rsid w:val="5FB50102"/>
    <w:rsid w:val="601F4ADE"/>
    <w:rsid w:val="605AF56F"/>
    <w:rsid w:val="6073B8B3"/>
    <w:rsid w:val="60938D0F"/>
    <w:rsid w:val="60C582BF"/>
    <w:rsid w:val="6269AA1D"/>
    <w:rsid w:val="62777316"/>
    <w:rsid w:val="629D3C3D"/>
    <w:rsid w:val="632C4282"/>
    <w:rsid w:val="63F08A6F"/>
    <w:rsid w:val="657FCB85"/>
    <w:rsid w:val="658AF1D5"/>
    <w:rsid w:val="65AAC631"/>
    <w:rsid w:val="65C53D08"/>
    <w:rsid w:val="66ABFF31"/>
    <w:rsid w:val="66C9D1DA"/>
    <w:rsid w:val="67612867"/>
    <w:rsid w:val="68A51517"/>
    <w:rsid w:val="693A5D33"/>
    <w:rsid w:val="69528E68"/>
    <w:rsid w:val="695D0178"/>
    <w:rsid w:val="6994CCD1"/>
    <w:rsid w:val="6AB16D90"/>
    <w:rsid w:val="6BE25851"/>
    <w:rsid w:val="6C9CBD7D"/>
    <w:rsid w:val="6CBEA582"/>
    <w:rsid w:val="6CE77E3B"/>
    <w:rsid w:val="6D2F9E9D"/>
    <w:rsid w:val="6D8ADD6A"/>
    <w:rsid w:val="6DA3BBD8"/>
    <w:rsid w:val="6E75083B"/>
    <w:rsid w:val="6E869339"/>
    <w:rsid w:val="6EB452E2"/>
    <w:rsid w:val="6EE0F6D7"/>
    <w:rsid w:val="6EE60371"/>
    <w:rsid w:val="6F4E763F"/>
    <w:rsid w:val="6F55D2AF"/>
    <w:rsid w:val="6F7D9A2A"/>
    <w:rsid w:val="6FB88BE4"/>
    <w:rsid w:val="6FCE98AD"/>
    <w:rsid w:val="7116635A"/>
    <w:rsid w:val="715AAEBD"/>
    <w:rsid w:val="717D9F70"/>
    <w:rsid w:val="7260DB80"/>
    <w:rsid w:val="729661ED"/>
    <w:rsid w:val="72F288E9"/>
    <w:rsid w:val="735FEC06"/>
    <w:rsid w:val="748B00B6"/>
    <w:rsid w:val="74E0DA77"/>
    <w:rsid w:val="754C12C9"/>
    <w:rsid w:val="75667452"/>
    <w:rsid w:val="764EBD4B"/>
    <w:rsid w:val="786AF047"/>
    <w:rsid w:val="79247C70"/>
    <w:rsid w:val="79B2558B"/>
    <w:rsid w:val="79C8C387"/>
    <w:rsid w:val="7A1F83EC"/>
    <w:rsid w:val="7ADB21BE"/>
    <w:rsid w:val="7B3A51BA"/>
    <w:rsid w:val="7BB0B869"/>
    <w:rsid w:val="7D3E616A"/>
    <w:rsid w:val="7D5FA735"/>
    <w:rsid w:val="7E174816"/>
    <w:rsid w:val="7EB5A291"/>
    <w:rsid w:val="7EBE278F"/>
    <w:rsid w:val="7EF19EE1"/>
    <w:rsid w:val="7EFB5782"/>
    <w:rsid w:val="7F7B7FB0"/>
    <w:rsid w:val="7F9CF615"/>
    <w:rsid w:val="7FACDEDB"/>
    <w:rsid w:val="7FF3F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3A2E035C-543D-4F5D-A881-C09633BA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semiHidden/>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 w:type="paragraph" w:styleId="Revision">
    <w:name w:val="Revision"/>
    <w:hidden/>
    <w:uiPriority w:val="99"/>
    <w:semiHidden/>
    <w:rsid w:val="005454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 Id="R9ea9ccea436847bd"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79E28C0DC2FE48BB348D08503CA663" ma:contentTypeVersion="4" ma:contentTypeDescription="Create a new document." ma:contentTypeScope="" ma:versionID="bf5ac0394841797ad903c6890e94d1af">
  <xsd:schema xmlns:xsd="http://www.w3.org/2001/XMLSchema" xmlns:xs="http://www.w3.org/2001/XMLSchema" xmlns:p="http://schemas.microsoft.com/office/2006/metadata/properties" xmlns:ns2="b54601a2-f7fe-4849-8eab-ab213b67b64b" targetNamespace="http://schemas.microsoft.com/office/2006/metadata/properties" ma:root="true" ma:fieldsID="9b344d6574169910e54dddae38901cea" ns2:_="">
    <xsd:import namespace="b54601a2-f7fe-4849-8eab-ab213b67b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01a2-f7fe-4849-8eab-ab213b67b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CCE39-7B58-4E6A-B834-70D16D9D97A1}">
  <ds:schemaRefs>
    <ds:schemaRef ds:uri="http://schemas.openxmlformats.org/officeDocument/2006/bibliography"/>
  </ds:schemaRefs>
</ds:datastoreItem>
</file>

<file path=customXml/itemProps2.xml><?xml version="1.0" encoding="utf-8"?>
<ds:datastoreItem xmlns:ds="http://schemas.openxmlformats.org/officeDocument/2006/customXml" ds:itemID="{D0A31D6F-CF51-4554-A9AD-6C7E1CE15284}">
  <ds:schemaRefs>
    <ds:schemaRef ds:uri="http://schemas.microsoft.com/sharepoint/v3/contenttype/forms"/>
  </ds:schemaRefs>
</ds:datastoreItem>
</file>

<file path=customXml/itemProps3.xml><?xml version="1.0" encoding="utf-8"?>
<ds:datastoreItem xmlns:ds="http://schemas.openxmlformats.org/officeDocument/2006/customXml" ds:itemID="{0664BBD7-EF1E-4635-8DA5-E57977DCF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5E5994-0AFC-4C8C-A4FE-2ADE627A2C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Andrea</cp:lastModifiedBy>
  <cp:revision>3</cp:revision>
  <dcterms:created xsi:type="dcterms:W3CDTF">2022-03-30T21:33:00Z</dcterms:created>
  <dcterms:modified xsi:type="dcterms:W3CDTF">2022-03-30T21:41:00Z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0x010100B179E28C0DC2FE48BB348D08503CA663</vt:lpwstr>
  </property>
  <property fmtid="{D5CDD505-2E9C-101B-9397-08002B2CF9AE}" pid="3" name="_dlc_DocIdItemGuid">
    <vt:lpwstr>21bc2687-d87b-4016-b296-b9a5b6159856</vt:lpwstr>
  </property>
</Properties>
</file>