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8306A" w14:textId="653739EC" w:rsidR="00550453" w:rsidRPr="000C61B0" w:rsidRDefault="00DE2C72" w:rsidP="000C61B0">
      <w:pPr>
        <w:spacing w:line="240" w:lineRule="auto"/>
        <w:rPr>
          <w:rFonts w:asciiTheme="minorHAnsi" w:hAnsiTheme="minorHAnsi" w:cstheme="minorHAnsi"/>
          <w:sz w:val="22"/>
          <w:szCs w:val="22"/>
        </w:rPr>
      </w:pPr>
      <w:bookmarkStart w:id="0" w:name="_Hlk85544458"/>
      <w:r w:rsidRPr="000C61B0">
        <w:rPr>
          <w:rFonts w:asciiTheme="minorHAnsi" w:hAnsiTheme="minorHAnsi" w:cstheme="minorHAnsi"/>
          <w:sz w:val="22"/>
          <w:szCs w:val="22"/>
        </w:rPr>
        <w:t>Based on Recycling Star’s January Topic – Tanglers and Toys</w:t>
      </w:r>
    </w:p>
    <w:p w14:paraId="12B6024E" w14:textId="22C4C796" w:rsidR="00DE2C72" w:rsidRPr="000C61B0" w:rsidRDefault="00DE2C72" w:rsidP="000C61B0">
      <w:pPr>
        <w:spacing w:line="240" w:lineRule="auto"/>
        <w:rPr>
          <w:rFonts w:asciiTheme="minorHAnsi" w:hAnsiTheme="minorHAnsi" w:cstheme="minorHAnsi"/>
          <w:sz w:val="22"/>
          <w:szCs w:val="22"/>
        </w:rPr>
      </w:pPr>
      <w:r w:rsidRPr="000C61B0">
        <w:rPr>
          <w:rFonts w:asciiTheme="minorHAnsi" w:hAnsiTheme="minorHAnsi" w:cstheme="minorHAnsi"/>
          <w:sz w:val="22"/>
          <w:szCs w:val="22"/>
        </w:rPr>
        <w:t>https://www.recyclingstar.org/TexasRecyclesDay</w:t>
      </w:r>
    </w:p>
    <w:tbl>
      <w:tblPr>
        <w:tblStyle w:val="TableGrid"/>
        <w:tblW w:w="10070" w:type="dxa"/>
        <w:tblLayout w:type="fixed"/>
        <w:tblLook w:val="04A0" w:firstRow="1" w:lastRow="0" w:firstColumn="1" w:lastColumn="0" w:noHBand="0" w:noVBand="1"/>
      </w:tblPr>
      <w:tblGrid>
        <w:gridCol w:w="4855"/>
        <w:gridCol w:w="5215"/>
      </w:tblGrid>
      <w:tr w:rsidR="00DE2C72" w:rsidRPr="000C61B0" w14:paraId="0FD3EFC0" w14:textId="77777777" w:rsidTr="001A6383">
        <w:tc>
          <w:tcPr>
            <w:tcW w:w="10070" w:type="dxa"/>
            <w:gridSpan w:val="2"/>
          </w:tcPr>
          <w:p w14:paraId="5E3AC63D" w14:textId="77777777" w:rsidR="00DE2C72" w:rsidRPr="000C61B0" w:rsidRDefault="00DE2C72" w:rsidP="000C61B0">
            <w:pPr>
              <w:rPr>
                <w:rFonts w:asciiTheme="minorHAnsi" w:hAnsiTheme="minorHAnsi" w:cstheme="minorHAnsi"/>
                <w:b/>
                <w:bCs/>
                <w:sz w:val="22"/>
                <w:szCs w:val="22"/>
              </w:rPr>
            </w:pPr>
            <w:r w:rsidRPr="000C61B0">
              <w:rPr>
                <w:rFonts w:asciiTheme="minorHAnsi" w:hAnsiTheme="minorHAnsi" w:cstheme="minorHAnsi"/>
                <w:b/>
                <w:bCs/>
                <w:sz w:val="22"/>
                <w:szCs w:val="22"/>
              </w:rPr>
              <w:t>Facebook</w:t>
            </w:r>
          </w:p>
        </w:tc>
      </w:tr>
      <w:tr w:rsidR="00DE2C72" w:rsidRPr="000C61B0" w14:paraId="35364F90" w14:textId="77777777" w:rsidTr="001A6383">
        <w:tc>
          <w:tcPr>
            <w:tcW w:w="4855" w:type="dxa"/>
          </w:tcPr>
          <w:p w14:paraId="50A14734" w14:textId="7D77F1EF" w:rsidR="00DE2C72" w:rsidRPr="000C61B0" w:rsidRDefault="0000464C" w:rsidP="000C61B0">
            <w:pPr>
              <w:rPr>
                <w:rFonts w:asciiTheme="minorHAnsi" w:hAnsiTheme="minorHAnsi" w:cstheme="minorHAnsi"/>
                <w:sz w:val="22"/>
                <w:szCs w:val="22"/>
              </w:rPr>
            </w:pPr>
            <w:r w:rsidRPr="000C61B0">
              <w:rPr>
                <w:rFonts w:asciiTheme="minorHAnsi" w:hAnsiTheme="minorHAnsi" w:cstheme="minorHAnsi"/>
                <w:sz w:val="22"/>
                <w:szCs w:val="22"/>
              </w:rPr>
              <w:t>January 4</w:t>
            </w:r>
          </w:p>
          <w:p w14:paraId="56358768" w14:textId="69FD5E4B" w:rsidR="00DE2C72" w:rsidRPr="000C61B0" w:rsidRDefault="00DE2C72" w:rsidP="000C61B0">
            <w:pPr>
              <w:rPr>
                <w:rFonts w:asciiTheme="minorHAnsi" w:hAnsiTheme="minorHAnsi" w:cstheme="minorHAnsi"/>
                <w:sz w:val="22"/>
                <w:szCs w:val="22"/>
              </w:rPr>
            </w:pPr>
            <w:r w:rsidRPr="000C61B0">
              <w:rPr>
                <w:rFonts w:asciiTheme="minorHAnsi" w:hAnsiTheme="minorHAnsi" w:cstheme="minorHAnsi"/>
                <w:sz w:val="22"/>
                <w:szCs w:val="22"/>
              </w:rPr>
              <w:t>Image1-FB-</w:t>
            </w:r>
            <w:r w:rsidR="0000464C" w:rsidRPr="000C61B0">
              <w:rPr>
                <w:rFonts w:asciiTheme="minorHAnsi" w:hAnsiTheme="minorHAnsi" w:cstheme="minorHAnsi"/>
                <w:sz w:val="22"/>
                <w:szCs w:val="22"/>
              </w:rPr>
              <w:t>TanglersandToys</w:t>
            </w:r>
            <w:r w:rsidR="00F61C2E" w:rsidRPr="000C61B0">
              <w:rPr>
                <w:rFonts w:asciiTheme="minorHAnsi" w:hAnsiTheme="minorHAnsi" w:cstheme="minorHAnsi"/>
                <w:sz w:val="22"/>
                <w:szCs w:val="22"/>
              </w:rPr>
              <w:t xml:space="preserve"> </w:t>
            </w:r>
          </w:p>
          <w:p w14:paraId="5E9881BD" w14:textId="593EC500" w:rsidR="00DE2C72" w:rsidRPr="000C61B0" w:rsidRDefault="00DE2C72" w:rsidP="000C61B0">
            <w:pPr>
              <w:rPr>
                <w:rFonts w:asciiTheme="minorHAnsi" w:hAnsiTheme="minorHAnsi" w:cstheme="minorHAnsi"/>
                <w:sz w:val="22"/>
                <w:szCs w:val="22"/>
              </w:rPr>
            </w:pPr>
          </w:p>
        </w:tc>
        <w:tc>
          <w:tcPr>
            <w:tcW w:w="5215" w:type="dxa"/>
          </w:tcPr>
          <w:p w14:paraId="0D529BF9" w14:textId="4167C1B0" w:rsidR="00DE2C72" w:rsidRPr="000C61B0" w:rsidRDefault="0000464C" w:rsidP="000C61B0">
            <w:pPr>
              <w:pStyle w:val="yiv9312622039msonormal"/>
              <w:shd w:val="clear" w:color="auto" w:fill="FFFFFF"/>
              <w:rPr>
                <w:rFonts w:asciiTheme="minorHAnsi" w:hAnsiTheme="minorHAnsi" w:cstheme="minorHAnsi"/>
                <w:color w:val="1D2228"/>
                <w:sz w:val="22"/>
                <w:szCs w:val="22"/>
              </w:rPr>
            </w:pPr>
            <w:r w:rsidRPr="000C61B0">
              <w:rPr>
                <w:rFonts w:asciiTheme="minorHAnsi" w:hAnsiTheme="minorHAnsi" w:cstheme="minorHAnsi"/>
                <w:color w:val="1D2228"/>
                <w:sz w:val="22"/>
                <w:szCs w:val="22"/>
              </w:rPr>
              <w:t xml:space="preserve">Remember: Not everything is recyclable. "Tanglers," like hoses and holiday lights can get hung up in </w:t>
            </w:r>
            <w:r w:rsidR="00E80320" w:rsidRPr="000C61B0">
              <w:rPr>
                <w:rFonts w:asciiTheme="minorHAnsi" w:hAnsiTheme="minorHAnsi" w:cstheme="minorHAnsi"/>
                <w:color w:val="1D2228"/>
                <w:sz w:val="22"/>
                <w:szCs w:val="22"/>
              </w:rPr>
              <w:t>machinery</w:t>
            </w:r>
            <w:r w:rsidRPr="000C61B0">
              <w:rPr>
                <w:rFonts w:asciiTheme="minorHAnsi" w:hAnsiTheme="minorHAnsi" w:cstheme="minorHAnsi"/>
                <w:color w:val="1D2228"/>
                <w:sz w:val="22"/>
                <w:szCs w:val="22"/>
              </w:rPr>
              <w:t xml:space="preserve"> at the recycling sorting facility and cost time and money to </w:t>
            </w:r>
            <w:r w:rsidR="00AC2023">
              <w:rPr>
                <w:rFonts w:asciiTheme="minorHAnsi" w:hAnsiTheme="minorHAnsi" w:cstheme="minorHAnsi"/>
                <w:color w:val="1D2228"/>
                <w:sz w:val="22"/>
                <w:szCs w:val="22"/>
              </w:rPr>
              <w:t>remove</w:t>
            </w:r>
            <w:r w:rsidRPr="000C61B0">
              <w:rPr>
                <w:rFonts w:asciiTheme="minorHAnsi" w:hAnsiTheme="minorHAnsi" w:cstheme="minorHAnsi"/>
                <w:color w:val="1D2228"/>
                <w:sz w:val="22"/>
                <w:szCs w:val="22"/>
              </w:rPr>
              <w:t>. Throw them in the trash instead.</w:t>
            </w:r>
          </w:p>
        </w:tc>
      </w:tr>
      <w:tr w:rsidR="00DE2C72" w:rsidRPr="000C61B0" w14:paraId="4C9434FD" w14:textId="77777777" w:rsidTr="001A6383">
        <w:trPr>
          <w:trHeight w:val="1052"/>
        </w:trPr>
        <w:tc>
          <w:tcPr>
            <w:tcW w:w="4855" w:type="dxa"/>
          </w:tcPr>
          <w:p w14:paraId="41DCA882" w14:textId="22CDFD32" w:rsidR="0000464C" w:rsidRPr="000C61B0" w:rsidRDefault="0000464C" w:rsidP="000C61B0">
            <w:pPr>
              <w:rPr>
                <w:rFonts w:asciiTheme="minorHAnsi" w:hAnsiTheme="minorHAnsi" w:cstheme="minorHAnsi"/>
                <w:sz w:val="22"/>
                <w:szCs w:val="22"/>
              </w:rPr>
            </w:pPr>
            <w:r w:rsidRPr="000C61B0">
              <w:rPr>
                <w:rFonts w:asciiTheme="minorHAnsi" w:hAnsiTheme="minorHAnsi" w:cstheme="minorHAnsi"/>
                <w:sz w:val="22"/>
                <w:szCs w:val="22"/>
              </w:rPr>
              <w:t xml:space="preserve">January </w:t>
            </w:r>
            <w:r w:rsidR="009E0022" w:rsidRPr="000C61B0">
              <w:rPr>
                <w:rFonts w:asciiTheme="minorHAnsi" w:hAnsiTheme="minorHAnsi" w:cstheme="minorHAnsi"/>
                <w:sz w:val="22"/>
                <w:szCs w:val="22"/>
              </w:rPr>
              <w:t>11</w:t>
            </w:r>
          </w:p>
          <w:p w14:paraId="49396994" w14:textId="2C0097B0" w:rsidR="0000464C" w:rsidRPr="000C61B0" w:rsidRDefault="0000464C" w:rsidP="000C61B0">
            <w:pPr>
              <w:rPr>
                <w:rFonts w:asciiTheme="minorHAnsi" w:hAnsiTheme="minorHAnsi" w:cstheme="minorHAnsi"/>
                <w:sz w:val="22"/>
                <w:szCs w:val="22"/>
              </w:rPr>
            </w:pPr>
            <w:r w:rsidRPr="000C61B0">
              <w:rPr>
                <w:rFonts w:asciiTheme="minorHAnsi" w:hAnsiTheme="minorHAnsi" w:cstheme="minorHAnsi"/>
                <w:sz w:val="22"/>
                <w:szCs w:val="22"/>
              </w:rPr>
              <w:t>Image</w:t>
            </w:r>
            <w:r w:rsidR="009E0022" w:rsidRPr="000C61B0">
              <w:rPr>
                <w:rFonts w:asciiTheme="minorHAnsi" w:hAnsiTheme="minorHAnsi" w:cstheme="minorHAnsi"/>
                <w:sz w:val="22"/>
                <w:szCs w:val="22"/>
              </w:rPr>
              <w:t>2</w:t>
            </w:r>
            <w:r w:rsidRPr="000C61B0">
              <w:rPr>
                <w:rFonts w:asciiTheme="minorHAnsi" w:hAnsiTheme="minorHAnsi" w:cstheme="minorHAnsi"/>
                <w:sz w:val="22"/>
                <w:szCs w:val="22"/>
              </w:rPr>
              <w:t>-FB-TanglersandToys</w:t>
            </w:r>
            <w:r w:rsidR="00FB2FEA" w:rsidRPr="000C61B0">
              <w:rPr>
                <w:rFonts w:asciiTheme="minorHAnsi" w:hAnsiTheme="minorHAnsi" w:cstheme="minorHAnsi"/>
                <w:sz w:val="22"/>
                <w:szCs w:val="22"/>
              </w:rPr>
              <w:t xml:space="preserve"> </w:t>
            </w:r>
          </w:p>
          <w:p w14:paraId="00265138" w14:textId="08CD2A4E" w:rsidR="00DE2C72" w:rsidRPr="000C61B0" w:rsidRDefault="00DE2C72" w:rsidP="000C61B0">
            <w:pPr>
              <w:rPr>
                <w:rFonts w:asciiTheme="minorHAnsi" w:hAnsiTheme="minorHAnsi" w:cstheme="minorHAnsi"/>
                <w:sz w:val="22"/>
                <w:szCs w:val="22"/>
              </w:rPr>
            </w:pPr>
          </w:p>
        </w:tc>
        <w:tc>
          <w:tcPr>
            <w:tcW w:w="5215" w:type="dxa"/>
          </w:tcPr>
          <w:p w14:paraId="3B191700" w14:textId="36499F0F" w:rsidR="00E80320" w:rsidRPr="000C61B0" w:rsidRDefault="00A91875" w:rsidP="000C61B0">
            <w:pPr>
              <w:pStyle w:val="yiv9312622039msonormal"/>
              <w:shd w:val="clear" w:color="auto" w:fill="FFFFFF"/>
              <w:rPr>
                <w:rFonts w:asciiTheme="minorHAnsi" w:hAnsiTheme="minorHAnsi" w:cstheme="minorHAnsi"/>
                <w:color w:val="1D2228"/>
                <w:sz w:val="22"/>
                <w:szCs w:val="22"/>
              </w:rPr>
            </w:pPr>
            <w:r w:rsidRPr="000C61B0">
              <w:rPr>
                <w:rFonts w:asciiTheme="minorHAnsi" w:hAnsiTheme="minorHAnsi" w:cstheme="minorHAnsi"/>
                <w:color w:val="1D2228"/>
                <w:sz w:val="22"/>
                <w:szCs w:val="22"/>
              </w:rPr>
              <w:t>Ready to recycle those outdated or broken holiday decorations? Not so fast. Most decorations are made from different types of plastics or glass that can't be recycled easily. If you can't find a reuse for them and they are in good shape, consider donating them to a lo</w:t>
            </w:r>
            <w:r w:rsidR="00E80320">
              <w:rPr>
                <w:rFonts w:asciiTheme="minorHAnsi" w:hAnsiTheme="minorHAnsi" w:cstheme="minorHAnsi"/>
                <w:color w:val="1D2228"/>
                <w:sz w:val="22"/>
                <w:szCs w:val="22"/>
              </w:rPr>
              <w:t>c</w:t>
            </w:r>
            <w:r w:rsidRPr="000C61B0">
              <w:rPr>
                <w:rFonts w:asciiTheme="minorHAnsi" w:hAnsiTheme="minorHAnsi" w:cstheme="minorHAnsi"/>
                <w:color w:val="1D2228"/>
                <w:sz w:val="22"/>
                <w:szCs w:val="22"/>
              </w:rPr>
              <w:t xml:space="preserve">al charity like Goodwill or The Salvation Army for re-sale. Or, if they are broken and you don't want them anymore, just throw them away! </w:t>
            </w:r>
          </w:p>
        </w:tc>
      </w:tr>
      <w:tr w:rsidR="00DE2C72" w:rsidRPr="000C61B0" w14:paraId="0826EE71" w14:textId="77777777" w:rsidTr="001A6383">
        <w:tc>
          <w:tcPr>
            <w:tcW w:w="4855" w:type="dxa"/>
          </w:tcPr>
          <w:p w14:paraId="54A25158" w14:textId="3098FEB3" w:rsidR="0000464C" w:rsidRPr="000C61B0" w:rsidRDefault="0000464C" w:rsidP="000C61B0">
            <w:pPr>
              <w:rPr>
                <w:rFonts w:asciiTheme="minorHAnsi" w:hAnsiTheme="minorHAnsi" w:cstheme="minorHAnsi"/>
                <w:sz w:val="22"/>
                <w:szCs w:val="22"/>
              </w:rPr>
            </w:pPr>
            <w:r w:rsidRPr="000C61B0">
              <w:rPr>
                <w:rFonts w:asciiTheme="minorHAnsi" w:hAnsiTheme="minorHAnsi" w:cstheme="minorHAnsi"/>
                <w:sz w:val="22"/>
                <w:szCs w:val="22"/>
              </w:rPr>
              <w:t xml:space="preserve">January </w:t>
            </w:r>
            <w:r w:rsidR="009E0022" w:rsidRPr="000C61B0">
              <w:rPr>
                <w:rFonts w:asciiTheme="minorHAnsi" w:hAnsiTheme="minorHAnsi" w:cstheme="minorHAnsi"/>
                <w:sz w:val="22"/>
                <w:szCs w:val="22"/>
              </w:rPr>
              <w:t>18</w:t>
            </w:r>
          </w:p>
          <w:p w14:paraId="7217766E" w14:textId="753314F4" w:rsidR="0000464C" w:rsidRPr="000C61B0" w:rsidRDefault="0000464C" w:rsidP="000C61B0">
            <w:pPr>
              <w:rPr>
                <w:rFonts w:asciiTheme="minorHAnsi" w:hAnsiTheme="minorHAnsi" w:cstheme="minorHAnsi"/>
                <w:sz w:val="22"/>
                <w:szCs w:val="22"/>
              </w:rPr>
            </w:pPr>
            <w:r w:rsidRPr="000C61B0">
              <w:rPr>
                <w:rFonts w:asciiTheme="minorHAnsi" w:hAnsiTheme="minorHAnsi" w:cstheme="minorHAnsi"/>
                <w:sz w:val="22"/>
                <w:szCs w:val="22"/>
              </w:rPr>
              <w:t>Image</w:t>
            </w:r>
            <w:r w:rsidR="009E0022" w:rsidRPr="000C61B0">
              <w:rPr>
                <w:rFonts w:asciiTheme="minorHAnsi" w:hAnsiTheme="minorHAnsi" w:cstheme="minorHAnsi"/>
                <w:sz w:val="22"/>
                <w:szCs w:val="22"/>
              </w:rPr>
              <w:t>3</w:t>
            </w:r>
            <w:r w:rsidRPr="000C61B0">
              <w:rPr>
                <w:rFonts w:asciiTheme="minorHAnsi" w:hAnsiTheme="minorHAnsi" w:cstheme="minorHAnsi"/>
                <w:sz w:val="22"/>
                <w:szCs w:val="22"/>
              </w:rPr>
              <w:t>-FB-TanglersandToys</w:t>
            </w:r>
          </w:p>
          <w:p w14:paraId="4627DC48" w14:textId="48A09C8B" w:rsidR="00DE2C72" w:rsidRPr="000C61B0" w:rsidRDefault="00DE2C72" w:rsidP="000C61B0">
            <w:pPr>
              <w:pStyle w:val="yiv9312622039msonormal"/>
              <w:shd w:val="clear" w:color="auto" w:fill="FFFFFF"/>
              <w:rPr>
                <w:rFonts w:asciiTheme="minorHAnsi" w:hAnsiTheme="minorHAnsi" w:cstheme="minorHAnsi"/>
                <w:sz w:val="22"/>
                <w:szCs w:val="22"/>
              </w:rPr>
            </w:pPr>
          </w:p>
        </w:tc>
        <w:tc>
          <w:tcPr>
            <w:tcW w:w="5215" w:type="dxa"/>
          </w:tcPr>
          <w:p w14:paraId="55A72442" w14:textId="64E1BE8F" w:rsidR="00DE2C72" w:rsidRPr="000C61B0" w:rsidRDefault="00A91875" w:rsidP="000C61B0">
            <w:pPr>
              <w:pStyle w:val="yiv9312622039msonormal"/>
              <w:shd w:val="clear" w:color="auto" w:fill="FFFFFF"/>
              <w:rPr>
                <w:rFonts w:asciiTheme="minorHAnsi" w:hAnsiTheme="minorHAnsi" w:cstheme="minorHAnsi"/>
                <w:sz w:val="22"/>
                <w:szCs w:val="22"/>
              </w:rPr>
            </w:pPr>
            <w:r w:rsidRPr="000C61B0">
              <w:rPr>
                <w:rFonts w:asciiTheme="minorHAnsi" w:eastAsiaTheme="minorHAnsi" w:hAnsiTheme="minorHAnsi" w:cstheme="minorHAnsi"/>
                <w:color w:val="000000"/>
                <w:sz w:val="22"/>
                <w:szCs w:val="22"/>
              </w:rPr>
              <w:t>Wondering if you can recycle old or unused toys? The answer may be yes. If you don't want to keep playing with them or they aren't in good enough shape to donate to a local charity, some manufacturers will take them back for recycling. But if you don't want to or can't send them back, it's best to simply toss them in the trash. Learn more at https://earth911.com/business-policy/plastic-toy-recycling-mattel-launches-new-program/</w:t>
            </w:r>
            <w:r w:rsidR="00DE2C72" w:rsidRPr="000C61B0">
              <w:rPr>
                <w:rFonts w:asciiTheme="minorHAnsi" w:hAnsiTheme="minorHAnsi" w:cstheme="minorHAnsi"/>
                <w:sz w:val="22"/>
                <w:szCs w:val="22"/>
              </w:rPr>
              <w:br/>
            </w:r>
          </w:p>
        </w:tc>
      </w:tr>
      <w:tr w:rsidR="00DE2C72" w:rsidRPr="000C61B0" w14:paraId="51095511" w14:textId="77777777" w:rsidTr="001A6383">
        <w:tc>
          <w:tcPr>
            <w:tcW w:w="4855" w:type="dxa"/>
          </w:tcPr>
          <w:p w14:paraId="5BFAA387" w14:textId="7DC3CA84" w:rsidR="0000464C" w:rsidRPr="000C61B0" w:rsidRDefault="0000464C" w:rsidP="000C61B0">
            <w:pPr>
              <w:rPr>
                <w:rFonts w:asciiTheme="minorHAnsi" w:hAnsiTheme="minorHAnsi" w:cstheme="minorHAnsi"/>
                <w:sz w:val="22"/>
                <w:szCs w:val="22"/>
              </w:rPr>
            </w:pPr>
            <w:r w:rsidRPr="000C61B0">
              <w:rPr>
                <w:rFonts w:asciiTheme="minorHAnsi" w:hAnsiTheme="minorHAnsi" w:cstheme="minorHAnsi"/>
                <w:sz w:val="22"/>
                <w:szCs w:val="22"/>
              </w:rPr>
              <w:t xml:space="preserve">January </w:t>
            </w:r>
            <w:r w:rsidR="009E0022" w:rsidRPr="000C61B0">
              <w:rPr>
                <w:rFonts w:asciiTheme="minorHAnsi" w:hAnsiTheme="minorHAnsi" w:cstheme="minorHAnsi"/>
                <w:sz w:val="22"/>
                <w:szCs w:val="22"/>
              </w:rPr>
              <w:t>25</w:t>
            </w:r>
          </w:p>
          <w:p w14:paraId="39604ECE" w14:textId="55618873" w:rsidR="0000464C" w:rsidRPr="000C61B0" w:rsidRDefault="0000464C" w:rsidP="000C61B0">
            <w:pPr>
              <w:rPr>
                <w:rFonts w:asciiTheme="minorHAnsi" w:hAnsiTheme="minorHAnsi" w:cstheme="minorHAnsi"/>
                <w:sz w:val="22"/>
                <w:szCs w:val="22"/>
              </w:rPr>
            </w:pPr>
            <w:r w:rsidRPr="000C61B0">
              <w:rPr>
                <w:rFonts w:asciiTheme="minorHAnsi" w:hAnsiTheme="minorHAnsi" w:cstheme="minorHAnsi"/>
                <w:sz w:val="22"/>
                <w:szCs w:val="22"/>
              </w:rPr>
              <w:t>Image</w:t>
            </w:r>
            <w:r w:rsidR="009E0022" w:rsidRPr="000C61B0">
              <w:rPr>
                <w:rFonts w:asciiTheme="minorHAnsi" w:hAnsiTheme="minorHAnsi" w:cstheme="minorHAnsi"/>
                <w:sz w:val="22"/>
                <w:szCs w:val="22"/>
              </w:rPr>
              <w:t>4</w:t>
            </w:r>
            <w:r w:rsidRPr="000C61B0">
              <w:rPr>
                <w:rFonts w:asciiTheme="minorHAnsi" w:hAnsiTheme="minorHAnsi" w:cstheme="minorHAnsi"/>
                <w:sz w:val="22"/>
                <w:szCs w:val="22"/>
              </w:rPr>
              <w:t>-FB-TanglersandToys</w:t>
            </w:r>
          </w:p>
          <w:p w14:paraId="79FD4A23" w14:textId="3F944DCA" w:rsidR="00DE2C72" w:rsidRPr="000C61B0" w:rsidRDefault="00DE2C72" w:rsidP="000C61B0">
            <w:pPr>
              <w:pStyle w:val="yiv9312622039msonormal"/>
              <w:shd w:val="clear" w:color="auto" w:fill="FFFFFF"/>
              <w:rPr>
                <w:rFonts w:asciiTheme="minorHAnsi" w:hAnsiTheme="minorHAnsi" w:cstheme="minorHAnsi"/>
                <w:sz w:val="22"/>
                <w:szCs w:val="22"/>
              </w:rPr>
            </w:pPr>
          </w:p>
        </w:tc>
        <w:tc>
          <w:tcPr>
            <w:tcW w:w="5215" w:type="dxa"/>
          </w:tcPr>
          <w:p w14:paraId="38A5F088" w14:textId="3918E446" w:rsidR="00DE2C72" w:rsidRPr="000C61B0" w:rsidRDefault="009E0022" w:rsidP="000C61B0">
            <w:pPr>
              <w:rPr>
                <w:rFonts w:asciiTheme="minorHAnsi" w:hAnsiTheme="minorHAnsi" w:cstheme="minorHAnsi"/>
                <w:sz w:val="22"/>
                <w:szCs w:val="22"/>
              </w:rPr>
            </w:pPr>
            <w:r w:rsidRPr="000C61B0">
              <w:rPr>
                <w:rFonts w:asciiTheme="minorHAnsi" w:eastAsia="Times New Roman" w:hAnsiTheme="minorHAnsi" w:cstheme="minorHAnsi"/>
                <w:color w:val="1D2228"/>
                <w:sz w:val="22"/>
                <w:szCs w:val="22"/>
              </w:rPr>
              <w:t>Bows and ribbons are great for holiday decorating and gift wrapping, but they aren't so great for recycling. Cloth ribbons and bows can be easily washed and reused year after year. Plastic bows and ribbons can also be reused, but when you are finished with them, throw them away.</w:t>
            </w:r>
          </w:p>
        </w:tc>
      </w:tr>
    </w:tbl>
    <w:p w14:paraId="2BC26302" w14:textId="5B5D20A3" w:rsidR="00DE2C72" w:rsidRPr="000C61B0" w:rsidRDefault="00DE2C72" w:rsidP="000C61B0">
      <w:pPr>
        <w:spacing w:line="240" w:lineRule="auto"/>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4279"/>
        <w:gridCol w:w="5061"/>
      </w:tblGrid>
      <w:tr w:rsidR="00550453" w:rsidRPr="000C61B0" w14:paraId="6E6E4931" w14:textId="77777777" w:rsidTr="00DF549F">
        <w:tc>
          <w:tcPr>
            <w:tcW w:w="93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D60443" w14:textId="77777777" w:rsidR="00550453" w:rsidRPr="000C61B0" w:rsidRDefault="00550453" w:rsidP="000C61B0">
            <w:pPr>
              <w:spacing w:line="240" w:lineRule="auto"/>
              <w:rPr>
                <w:rFonts w:asciiTheme="minorHAnsi" w:hAnsiTheme="minorHAnsi" w:cstheme="minorHAnsi"/>
                <w:b/>
                <w:bCs/>
                <w:sz w:val="22"/>
                <w:szCs w:val="22"/>
              </w:rPr>
            </w:pPr>
            <w:r w:rsidRPr="000C61B0">
              <w:rPr>
                <w:rFonts w:asciiTheme="minorHAnsi" w:hAnsiTheme="minorHAnsi" w:cstheme="minorHAnsi"/>
                <w:b/>
                <w:bCs/>
                <w:sz w:val="22"/>
                <w:szCs w:val="22"/>
              </w:rPr>
              <w:t>Instagram</w:t>
            </w:r>
          </w:p>
        </w:tc>
      </w:tr>
      <w:tr w:rsidR="00D46C1C" w:rsidRPr="000C61B0" w14:paraId="46077243" w14:textId="77777777" w:rsidTr="00DF549F">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5FF03" w14:textId="4202E787" w:rsidR="0000464C" w:rsidRPr="000C61B0" w:rsidRDefault="0000464C" w:rsidP="000C61B0">
            <w:pPr>
              <w:spacing w:line="240" w:lineRule="auto"/>
              <w:rPr>
                <w:rFonts w:asciiTheme="minorHAnsi" w:hAnsiTheme="minorHAnsi" w:cstheme="minorHAnsi"/>
                <w:sz w:val="22"/>
                <w:szCs w:val="22"/>
              </w:rPr>
            </w:pPr>
            <w:r w:rsidRPr="000C61B0">
              <w:rPr>
                <w:rFonts w:asciiTheme="minorHAnsi" w:hAnsiTheme="minorHAnsi" w:cstheme="minorHAnsi"/>
                <w:sz w:val="22"/>
                <w:szCs w:val="22"/>
              </w:rPr>
              <w:t>Image1-</w:t>
            </w:r>
            <w:r w:rsidR="00A91875" w:rsidRPr="000C61B0">
              <w:rPr>
                <w:rFonts w:asciiTheme="minorHAnsi" w:hAnsiTheme="minorHAnsi" w:cstheme="minorHAnsi"/>
                <w:sz w:val="22"/>
                <w:szCs w:val="22"/>
              </w:rPr>
              <w:t>IG</w:t>
            </w:r>
            <w:r w:rsidRPr="000C61B0">
              <w:rPr>
                <w:rFonts w:asciiTheme="minorHAnsi" w:hAnsiTheme="minorHAnsi" w:cstheme="minorHAnsi"/>
                <w:sz w:val="22"/>
                <w:szCs w:val="22"/>
              </w:rPr>
              <w:t>-TanglersandToys</w:t>
            </w:r>
          </w:p>
          <w:p w14:paraId="7589FBAF" w14:textId="3F1424D0" w:rsidR="00550453" w:rsidRPr="000C61B0" w:rsidRDefault="00550453" w:rsidP="000C61B0">
            <w:pPr>
              <w:spacing w:line="240" w:lineRule="auto"/>
              <w:rPr>
                <w:rFonts w:asciiTheme="minorHAnsi" w:hAnsiTheme="minorHAnsi" w:cstheme="minorHAnsi"/>
                <w:sz w:val="22"/>
                <w:szCs w:val="22"/>
              </w:rPr>
            </w:pPr>
          </w:p>
        </w:tc>
        <w:tc>
          <w:tcPr>
            <w:tcW w:w="5061" w:type="dxa"/>
            <w:tcBorders>
              <w:top w:val="nil"/>
              <w:left w:val="nil"/>
              <w:bottom w:val="single" w:sz="8" w:space="0" w:color="auto"/>
              <w:right w:val="single" w:sz="8" w:space="0" w:color="auto"/>
            </w:tcBorders>
            <w:tcMar>
              <w:top w:w="0" w:type="dxa"/>
              <w:left w:w="108" w:type="dxa"/>
              <w:bottom w:w="0" w:type="dxa"/>
              <w:right w:w="108" w:type="dxa"/>
            </w:tcMar>
          </w:tcPr>
          <w:p w14:paraId="79337474" w14:textId="75B310FF" w:rsidR="00550453" w:rsidRPr="000C61B0" w:rsidRDefault="009E0022" w:rsidP="000C61B0">
            <w:pPr>
              <w:pStyle w:val="yiv9312622039msonormal"/>
              <w:shd w:val="clear" w:color="auto" w:fill="FFFFFF"/>
              <w:rPr>
                <w:rFonts w:asciiTheme="minorHAnsi" w:hAnsiTheme="minorHAnsi" w:cstheme="minorHAnsi"/>
                <w:sz w:val="22"/>
                <w:szCs w:val="22"/>
              </w:rPr>
            </w:pPr>
            <w:r w:rsidRPr="000C61B0">
              <w:rPr>
                <w:rFonts w:asciiTheme="minorHAnsi" w:hAnsiTheme="minorHAnsi" w:cstheme="minorHAnsi"/>
                <w:color w:val="000000"/>
                <w:sz w:val="22"/>
                <w:szCs w:val="22"/>
                <w:shd w:val="clear" w:color="auto" w:fill="FFFFFF"/>
              </w:rPr>
              <w:t>Just say "no" to "tanglers" in the recycling bin. Hoses and holiday lights can't be recycled. If you can't use them or donate them, just throw them away.</w:t>
            </w:r>
          </w:p>
        </w:tc>
      </w:tr>
      <w:tr w:rsidR="00D46C1C" w:rsidRPr="000C61B0" w14:paraId="15AF1364" w14:textId="77777777" w:rsidTr="00DF549F">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FDBE7C" w14:textId="20A58D66" w:rsidR="00A91875" w:rsidRPr="000C61B0" w:rsidRDefault="00A91875" w:rsidP="000C61B0">
            <w:pPr>
              <w:spacing w:line="240" w:lineRule="auto"/>
              <w:rPr>
                <w:rFonts w:asciiTheme="minorHAnsi" w:hAnsiTheme="minorHAnsi" w:cstheme="minorHAnsi"/>
                <w:sz w:val="22"/>
                <w:szCs w:val="22"/>
              </w:rPr>
            </w:pPr>
            <w:r w:rsidRPr="000C61B0">
              <w:rPr>
                <w:rFonts w:asciiTheme="minorHAnsi" w:hAnsiTheme="minorHAnsi" w:cstheme="minorHAnsi"/>
                <w:sz w:val="22"/>
                <w:szCs w:val="22"/>
              </w:rPr>
              <w:t>Image2-IG-TanglersandToys</w:t>
            </w:r>
          </w:p>
          <w:p w14:paraId="1D713DDB" w14:textId="77777777" w:rsidR="00550453" w:rsidRPr="000C61B0" w:rsidRDefault="00550453" w:rsidP="000C61B0">
            <w:pPr>
              <w:spacing w:line="240" w:lineRule="auto"/>
              <w:rPr>
                <w:rFonts w:asciiTheme="minorHAnsi" w:hAnsiTheme="minorHAnsi" w:cstheme="minorHAnsi"/>
                <w:sz w:val="22"/>
                <w:szCs w:val="22"/>
                <w:highlight w:val="yellow"/>
              </w:rPr>
            </w:pPr>
          </w:p>
        </w:tc>
        <w:tc>
          <w:tcPr>
            <w:tcW w:w="5061" w:type="dxa"/>
            <w:tcBorders>
              <w:top w:val="nil"/>
              <w:left w:val="nil"/>
              <w:bottom w:val="single" w:sz="8" w:space="0" w:color="auto"/>
              <w:right w:val="single" w:sz="8" w:space="0" w:color="auto"/>
            </w:tcBorders>
            <w:tcMar>
              <w:top w:w="0" w:type="dxa"/>
              <w:left w:w="108" w:type="dxa"/>
              <w:bottom w:w="0" w:type="dxa"/>
              <w:right w:w="108" w:type="dxa"/>
            </w:tcMar>
          </w:tcPr>
          <w:p w14:paraId="7A1BC059" w14:textId="4988C5A2" w:rsidR="00550453" w:rsidRPr="000C61B0" w:rsidRDefault="009E0022" w:rsidP="000C61B0">
            <w:pPr>
              <w:spacing w:after="0" w:line="240" w:lineRule="auto"/>
              <w:rPr>
                <w:rFonts w:asciiTheme="minorHAnsi" w:hAnsiTheme="minorHAnsi" w:cstheme="minorHAnsi"/>
                <w:sz w:val="22"/>
                <w:szCs w:val="22"/>
              </w:rPr>
            </w:pPr>
            <w:r w:rsidRPr="000C61B0">
              <w:rPr>
                <w:rFonts w:asciiTheme="minorHAnsi" w:hAnsiTheme="minorHAnsi" w:cstheme="minorHAnsi"/>
                <w:sz w:val="22"/>
                <w:szCs w:val="22"/>
              </w:rPr>
              <w:t>You might think glass or plastic holiday ornaments are recyclable, but most aren't. They are made of different types of plastic or glass that can't be recycled. If you can't keep them for reuse or donate them to a local charity, just toss them in your trash bin.</w:t>
            </w:r>
          </w:p>
        </w:tc>
      </w:tr>
    </w:tbl>
    <w:p w14:paraId="78879CF2" w14:textId="77777777" w:rsidR="00550453" w:rsidRPr="000C61B0" w:rsidRDefault="00550453" w:rsidP="000C61B0">
      <w:pPr>
        <w:spacing w:line="240" w:lineRule="auto"/>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4546"/>
        <w:gridCol w:w="4794"/>
      </w:tblGrid>
      <w:tr w:rsidR="00550453" w:rsidRPr="000C61B0" w14:paraId="6EDFF5A6" w14:textId="77777777" w:rsidTr="5307A1DA">
        <w:tc>
          <w:tcPr>
            <w:tcW w:w="95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9CE3E8" w14:textId="77777777" w:rsidR="00550453" w:rsidRPr="000C61B0" w:rsidRDefault="00550453" w:rsidP="000C61B0">
            <w:pPr>
              <w:spacing w:line="240" w:lineRule="auto"/>
              <w:rPr>
                <w:rFonts w:asciiTheme="minorHAnsi" w:hAnsiTheme="minorHAnsi" w:cstheme="minorHAnsi"/>
                <w:b/>
                <w:bCs/>
                <w:sz w:val="22"/>
                <w:szCs w:val="22"/>
              </w:rPr>
            </w:pPr>
            <w:r w:rsidRPr="000C61B0">
              <w:rPr>
                <w:rFonts w:asciiTheme="minorHAnsi" w:hAnsiTheme="minorHAnsi" w:cstheme="minorHAnsi"/>
                <w:b/>
                <w:bCs/>
                <w:sz w:val="22"/>
                <w:szCs w:val="22"/>
              </w:rPr>
              <w:lastRenderedPageBreak/>
              <w:t>Twitter</w:t>
            </w:r>
          </w:p>
        </w:tc>
      </w:tr>
      <w:tr w:rsidR="008F79B8" w:rsidRPr="000C61B0" w14:paraId="5151B224" w14:textId="77777777" w:rsidTr="5307A1DA">
        <w:tc>
          <w:tcPr>
            <w:tcW w:w="46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C75368" w14:textId="32B63C84" w:rsidR="00A91875" w:rsidRPr="000C61B0" w:rsidRDefault="00A91875" w:rsidP="000C61B0">
            <w:pPr>
              <w:spacing w:line="240" w:lineRule="auto"/>
              <w:rPr>
                <w:rFonts w:asciiTheme="minorHAnsi" w:hAnsiTheme="minorHAnsi" w:cstheme="minorHAnsi"/>
                <w:sz w:val="22"/>
                <w:szCs w:val="22"/>
              </w:rPr>
            </w:pPr>
            <w:r w:rsidRPr="000C61B0">
              <w:rPr>
                <w:rFonts w:asciiTheme="minorHAnsi" w:hAnsiTheme="minorHAnsi" w:cstheme="minorHAnsi"/>
                <w:sz w:val="22"/>
                <w:szCs w:val="22"/>
              </w:rPr>
              <w:t>Image1-TW-TanglersandToys</w:t>
            </w:r>
          </w:p>
          <w:p w14:paraId="65D082CF" w14:textId="77777777" w:rsidR="00550453" w:rsidRPr="000C61B0" w:rsidRDefault="00550453" w:rsidP="000C61B0">
            <w:pPr>
              <w:spacing w:line="240" w:lineRule="auto"/>
              <w:rPr>
                <w:rFonts w:asciiTheme="minorHAnsi" w:hAnsiTheme="minorHAnsi" w:cstheme="minorHAnsi"/>
                <w:sz w:val="22"/>
                <w:szCs w:val="22"/>
              </w:rPr>
            </w:pPr>
          </w:p>
        </w:tc>
        <w:tc>
          <w:tcPr>
            <w:tcW w:w="4926" w:type="dxa"/>
            <w:tcBorders>
              <w:top w:val="nil"/>
              <w:left w:val="nil"/>
              <w:bottom w:val="single" w:sz="8" w:space="0" w:color="auto"/>
              <w:right w:val="single" w:sz="8" w:space="0" w:color="auto"/>
            </w:tcBorders>
            <w:tcMar>
              <w:top w:w="0" w:type="dxa"/>
              <w:left w:w="108" w:type="dxa"/>
              <w:bottom w:w="0" w:type="dxa"/>
              <w:right w:w="108" w:type="dxa"/>
            </w:tcMar>
          </w:tcPr>
          <w:p w14:paraId="0A6B4C10" w14:textId="0B48E44A" w:rsidR="00550453" w:rsidRPr="000C61B0" w:rsidRDefault="005E30FC" w:rsidP="00DF549F">
            <w:pPr>
              <w:spacing w:after="0" w:line="240" w:lineRule="auto"/>
              <w:rPr>
                <w:rFonts w:asciiTheme="minorHAnsi" w:hAnsiTheme="minorHAnsi" w:cstheme="minorHAnsi"/>
                <w:sz w:val="22"/>
                <w:szCs w:val="22"/>
              </w:rPr>
            </w:pPr>
            <w:r w:rsidRPr="000C61B0">
              <w:rPr>
                <w:rFonts w:asciiTheme="minorHAnsi" w:eastAsia="Times New Roman" w:hAnsiTheme="minorHAnsi" w:cstheme="minorHAnsi"/>
                <w:sz w:val="22"/>
                <w:szCs w:val="22"/>
              </w:rPr>
              <w:t>Did you know tanglers like holiday lights can damage machinery at recycling sorting facilities? Don’t recycle them. Throw them away instead</w:t>
            </w:r>
          </w:p>
        </w:tc>
      </w:tr>
      <w:tr w:rsidR="008F79B8" w:rsidRPr="000C61B0" w14:paraId="6B0383B4" w14:textId="77777777" w:rsidTr="5307A1DA">
        <w:tc>
          <w:tcPr>
            <w:tcW w:w="4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5E2BC" w14:textId="77777777" w:rsidR="00A91875" w:rsidRPr="000C61B0" w:rsidRDefault="00A91875" w:rsidP="000C61B0">
            <w:pPr>
              <w:spacing w:line="240" w:lineRule="auto"/>
              <w:rPr>
                <w:rFonts w:asciiTheme="minorHAnsi" w:hAnsiTheme="minorHAnsi" w:cstheme="minorHAnsi"/>
                <w:sz w:val="22"/>
                <w:szCs w:val="22"/>
              </w:rPr>
            </w:pPr>
            <w:r w:rsidRPr="000C61B0">
              <w:rPr>
                <w:rFonts w:asciiTheme="minorHAnsi" w:hAnsiTheme="minorHAnsi" w:cstheme="minorHAnsi"/>
                <w:sz w:val="22"/>
                <w:szCs w:val="22"/>
              </w:rPr>
              <w:t>Image2-TW-TanglersandToys</w:t>
            </w:r>
          </w:p>
          <w:p w14:paraId="1BE06D88" w14:textId="18E36CE9" w:rsidR="007B60FC" w:rsidRPr="000C61B0" w:rsidRDefault="007B60FC" w:rsidP="000C61B0">
            <w:pPr>
              <w:spacing w:line="240" w:lineRule="auto"/>
              <w:rPr>
                <w:rFonts w:asciiTheme="minorHAnsi" w:hAnsiTheme="minorHAnsi" w:cstheme="minorHAnsi"/>
                <w:sz w:val="22"/>
                <w:szCs w:val="22"/>
                <w:highlight w:val="yellow"/>
              </w:rPr>
            </w:pPr>
          </w:p>
        </w:tc>
        <w:tc>
          <w:tcPr>
            <w:tcW w:w="4926" w:type="dxa"/>
            <w:tcBorders>
              <w:top w:val="nil"/>
              <w:left w:val="nil"/>
              <w:bottom w:val="single" w:sz="8" w:space="0" w:color="auto"/>
              <w:right w:val="single" w:sz="8" w:space="0" w:color="auto"/>
            </w:tcBorders>
            <w:tcMar>
              <w:top w:w="0" w:type="dxa"/>
              <w:left w:w="108" w:type="dxa"/>
              <w:bottom w:w="0" w:type="dxa"/>
              <w:right w:w="108" w:type="dxa"/>
            </w:tcMar>
          </w:tcPr>
          <w:p w14:paraId="762455FB" w14:textId="557683C4" w:rsidR="007B60FC" w:rsidRPr="000C61B0" w:rsidRDefault="005E30FC" w:rsidP="000C61B0">
            <w:pPr>
              <w:spacing w:line="240" w:lineRule="auto"/>
              <w:rPr>
                <w:rFonts w:asciiTheme="minorHAnsi" w:hAnsiTheme="minorHAnsi" w:cstheme="minorHAnsi"/>
                <w:sz w:val="22"/>
                <w:szCs w:val="22"/>
              </w:rPr>
            </w:pPr>
            <w:r w:rsidRPr="000C61B0">
              <w:rPr>
                <w:rFonts w:asciiTheme="minorHAnsi" w:hAnsiTheme="minorHAnsi" w:cstheme="minorHAnsi"/>
                <w:sz w:val="22"/>
                <w:szCs w:val="22"/>
              </w:rPr>
              <w:t>Most glass and plastic holiday ornaments aren't recyclable. If you can't keep them or donate them, throw them away.</w:t>
            </w:r>
          </w:p>
        </w:tc>
      </w:tr>
      <w:bookmarkEnd w:id="0"/>
    </w:tbl>
    <w:p w14:paraId="00E0849C" w14:textId="77777777" w:rsidR="00550453" w:rsidRPr="000C61B0" w:rsidRDefault="00550453" w:rsidP="000C61B0">
      <w:pPr>
        <w:spacing w:line="240" w:lineRule="auto"/>
        <w:rPr>
          <w:rFonts w:asciiTheme="minorHAnsi" w:hAnsiTheme="minorHAnsi" w:cstheme="minorHAnsi"/>
          <w:sz w:val="22"/>
          <w:szCs w:val="22"/>
        </w:rPr>
      </w:pPr>
    </w:p>
    <w:sectPr w:rsidR="00550453" w:rsidRPr="000C61B0" w:rsidSect="00E3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9B"/>
    <w:rsid w:val="0000464C"/>
    <w:rsid w:val="000C61B0"/>
    <w:rsid w:val="001C2345"/>
    <w:rsid w:val="00211E9B"/>
    <w:rsid w:val="002A1754"/>
    <w:rsid w:val="00352133"/>
    <w:rsid w:val="003810D4"/>
    <w:rsid w:val="004057EB"/>
    <w:rsid w:val="00460590"/>
    <w:rsid w:val="00501154"/>
    <w:rsid w:val="00550453"/>
    <w:rsid w:val="005E30FC"/>
    <w:rsid w:val="006D0664"/>
    <w:rsid w:val="006D3588"/>
    <w:rsid w:val="0079588B"/>
    <w:rsid w:val="007B60FC"/>
    <w:rsid w:val="007F2DE2"/>
    <w:rsid w:val="00810CCC"/>
    <w:rsid w:val="008C5127"/>
    <w:rsid w:val="008F79B8"/>
    <w:rsid w:val="00904274"/>
    <w:rsid w:val="009272D2"/>
    <w:rsid w:val="00956DA3"/>
    <w:rsid w:val="009E0022"/>
    <w:rsid w:val="009E3D4E"/>
    <w:rsid w:val="00A91875"/>
    <w:rsid w:val="00AC2023"/>
    <w:rsid w:val="00AC7404"/>
    <w:rsid w:val="00B5326B"/>
    <w:rsid w:val="00BB40A0"/>
    <w:rsid w:val="00C00DD0"/>
    <w:rsid w:val="00C525EE"/>
    <w:rsid w:val="00D46C1C"/>
    <w:rsid w:val="00D7678E"/>
    <w:rsid w:val="00DE2C72"/>
    <w:rsid w:val="00DF549F"/>
    <w:rsid w:val="00E30F19"/>
    <w:rsid w:val="00E80320"/>
    <w:rsid w:val="00EE15AB"/>
    <w:rsid w:val="00F61C2E"/>
    <w:rsid w:val="00F86079"/>
    <w:rsid w:val="00FB2FEA"/>
    <w:rsid w:val="00FB7F82"/>
    <w:rsid w:val="030A741A"/>
    <w:rsid w:val="04A6447B"/>
    <w:rsid w:val="0E43088B"/>
    <w:rsid w:val="13076F87"/>
    <w:rsid w:val="14A33FE8"/>
    <w:rsid w:val="1914D643"/>
    <w:rsid w:val="1F7B6CA7"/>
    <w:rsid w:val="2A86DC12"/>
    <w:rsid w:val="2AC33367"/>
    <w:rsid w:val="2B3092BC"/>
    <w:rsid w:val="2B8D42E2"/>
    <w:rsid w:val="3129C9CB"/>
    <w:rsid w:val="3A8580BB"/>
    <w:rsid w:val="3F58F1DE"/>
    <w:rsid w:val="5307A1DA"/>
    <w:rsid w:val="5582B90E"/>
    <w:rsid w:val="638FADDE"/>
    <w:rsid w:val="710B2E01"/>
    <w:rsid w:val="795BA44D"/>
    <w:rsid w:val="7B1D7E78"/>
    <w:rsid w:val="7EDF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3927"/>
  <w15:chartTrackingRefBased/>
  <w15:docId w15:val="{F091D664-378C-4912-8626-3A5BDFFC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E9B"/>
    <w:pPr>
      <w:spacing w:before="100" w:beforeAutospacing="1" w:after="100" w:afterAutospacing="1" w:line="240" w:lineRule="auto"/>
    </w:pPr>
    <w:rPr>
      <w:rFonts w:eastAsia="Times New Roman" w:cs="Times New Roman"/>
    </w:rPr>
  </w:style>
  <w:style w:type="character" w:styleId="Hyperlink">
    <w:name w:val="Hyperlink"/>
    <w:basedOn w:val="DefaultParagraphFont"/>
    <w:uiPriority w:val="99"/>
    <w:unhideWhenUsed/>
    <w:rsid w:val="00C525EE"/>
    <w:rPr>
      <w:color w:val="0563C1"/>
      <w:u w:val="single"/>
    </w:rPr>
  </w:style>
  <w:style w:type="table" w:styleId="TableGrid">
    <w:name w:val="Table Grid"/>
    <w:basedOn w:val="TableNormal"/>
    <w:uiPriority w:val="59"/>
    <w:rsid w:val="00550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312622039msonormal">
    <w:name w:val="yiv9312622039msonormal"/>
    <w:basedOn w:val="Normal"/>
    <w:rsid w:val="00550453"/>
    <w:pPr>
      <w:spacing w:before="100" w:beforeAutospacing="1" w:after="100" w:afterAutospacing="1" w:line="240" w:lineRule="auto"/>
    </w:pPr>
    <w:rPr>
      <w:rFonts w:eastAsia="Times New Roman" w:cs="Times New Roman"/>
    </w:rPr>
  </w:style>
  <w:style w:type="character" w:styleId="UnresolvedMention">
    <w:name w:val="Unresolved Mention"/>
    <w:basedOn w:val="DefaultParagraphFont"/>
    <w:uiPriority w:val="99"/>
    <w:semiHidden/>
    <w:unhideWhenUsed/>
    <w:rsid w:val="006D0664"/>
    <w:rPr>
      <w:color w:val="605E5C"/>
      <w:shd w:val="clear" w:color="auto" w:fill="E1DFDD"/>
    </w:rPr>
  </w:style>
  <w:style w:type="character" w:styleId="CommentReference">
    <w:name w:val="annotation reference"/>
    <w:basedOn w:val="DefaultParagraphFont"/>
    <w:uiPriority w:val="99"/>
    <w:semiHidden/>
    <w:unhideWhenUsed/>
    <w:rsid w:val="002A1754"/>
    <w:rPr>
      <w:sz w:val="16"/>
      <w:szCs w:val="16"/>
    </w:rPr>
  </w:style>
  <w:style w:type="paragraph" w:styleId="CommentText">
    <w:name w:val="annotation text"/>
    <w:basedOn w:val="Normal"/>
    <w:link w:val="CommentTextChar"/>
    <w:uiPriority w:val="99"/>
    <w:semiHidden/>
    <w:unhideWhenUsed/>
    <w:rsid w:val="002A1754"/>
    <w:pPr>
      <w:spacing w:line="240" w:lineRule="auto"/>
    </w:pPr>
    <w:rPr>
      <w:sz w:val="20"/>
      <w:szCs w:val="20"/>
    </w:rPr>
  </w:style>
  <w:style w:type="character" w:customStyle="1" w:styleId="CommentTextChar">
    <w:name w:val="Comment Text Char"/>
    <w:basedOn w:val="DefaultParagraphFont"/>
    <w:link w:val="CommentText"/>
    <w:uiPriority w:val="99"/>
    <w:semiHidden/>
    <w:rsid w:val="002A1754"/>
    <w:rPr>
      <w:sz w:val="20"/>
      <w:szCs w:val="20"/>
    </w:rPr>
  </w:style>
  <w:style w:type="paragraph" w:styleId="CommentSubject">
    <w:name w:val="annotation subject"/>
    <w:basedOn w:val="CommentText"/>
    <w:next w:val="CommentText"/>
    <w:link w:val="CommentSubjectChar"/>
    <w:uiPriority w:val="99"/>
    <w:semiHidden/>
    <w:unhideWhenUsed/>
    <w:rsid w:val="002A1754"/>
    <w:rPr>
      <w:b/>
      <w:bCs/>
    </w:rPr>
  </w:style>
  <w:style w:type="character" w:customStyle="1" w:styleId="CommentSubjectChar">
    <w:name w:val="Comment Subject Char"/>
    <w:basedOn w:val="CommentTextChar"/>
    <w:link w:val="CommentSubject"/>
    <w:uiPriority w:val="99"/>
    <w:semiHidden/>
    <w:rsid w:val="002A1754"/>
    <w:rPr>
      <w:b/>
      <w:bCs/>
      <w:sz w:val="20"/>
      <w:szCs w:val="20"/>
    </w:rPr>
  </w:style>
  <w:style w:type="character" w:styleId="FollowedHyperlink">
    <w:name w:val="FollowedHyperlink"/>
    <w:basedOn w:val="DefaultParagraphFont"/>
    <w:uiPriority w:val="99"/>
    <w:semiHidden/>
    <w:unhideWhenUsed/>
    <w:rsid w:val="002A17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785">
      <w:bodyDiv w:val="1"/>
      <w:marLeft w:val="0"/>
      <w:marRight w:val="0"/>
      <w:marTop w:val="0"/>
      <w:marBottom w:val="0"/>
      <w:divBdr>
        <w:top w:val="none" w:sz="0" w:space="0" w:color="auto"/>
        <w:left w:val="none" w:sz="0" w:space="0" w:color="auto"/>
        <w:bottom w:val="none" w:sz="0" w:space="0" w:color="auto"/>
        <w:right w:val="none" w:sz="0" w:space="0" w:color="auto"/>
      </w:divBdr>
    </w:div>
    <w:div w:id="1163735442">
      <w:bodyDiv w:val="1"/>
      <w:marLeft w:val="0"/>
      <w:marRight w:val="0"/>
      <w:marTop w:val="0"/>
      <w:marBottom w:val="0"/>
      <w:divBdr>
        <w:top w:val="none" w:sz="0" w:space="0" w:color="auto"/>
        <w:left w:val="none" w:sz="0" w:space="0" w:color="auto"/>
        <w:bottom w:val="none" w:sz="0" w:space="0" w:color="auto"/>
        <w:right w:val="none" w:sz="0" w:space="0" w:color="auto"/>
      </w:divBdr>
    </w:div>
    <w:div w:id="16672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ddadea79b59dbfe08508e099c6b397e2">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e810e08406f7028b358cadfbf57b3a21"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EE8C0C6-B4A0-4652-AD54-B3A4539F5F1A}">
  <ds:schemaRefs>
    <ds:schemaRef ds:uri="http://schemas.microsoft.com/sharepoint/v3/contenttype/forms"/>
  </ds:schemaRefs>
</ds:datastoreItem>
</file>

<file path=customXml/itemProps2.xml><?xml version="1.0" encoding="utf-8"?>
<ds:datastoreItem xmlns:ds="http://schemas.openxmlformats.org/officeDocument/2006/customXml" ds:itemID="{2AB4A141-B94A-439F-94CA-9D79C623A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666EB-6BCB-4756-B5A0-6AACED6792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2021-12-21T22:49:00Z</dcterms:created>
  <dcterms:modified xsi:type="dcterms:W3CDTF">2021-12-21T22:50:00Z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